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242A5" w14:textId="77777777" w:rsidR="00E67D46" w:rsidRPr="00685E96" w:rsidRDefault="00E67D46" w:rsidP="00E67D46">
      <w:pPr>
        <w:spacing w:after="120" w:line="240" w:lineRule="auto"/>
        <w:ind w:left="567"/>
        <w:contextualSpacing/>
        <w:jc w:val="center"/>
        <w:rPr>
          <w:rFonts w:ascii="Arial" w:hAnsi="Arial" w:cs="Arial"/>
          <w:b/>
          <w:bCs/>
          <w:sz w:val="24"/>
          <w:szCs w:val="24"/>
        </w:rPr>
      </w:pPr>
      <w:r w:rsidRPr="00685E96">
        <w:rPr>
          <w:rFonts w:ascii="Arial" w:hAnsi="Arial" w:cs="Arial"/>
          <w:b/>
          <w:bCs/>
          <w:sz w:val="24"/>
          <w:szCs w:val="24"/>
        </w:rPr>
        <w:t>AUKŠTAITIJOS SAUGOMŲ TERITORIJŲ DIREKCIJA</w:t>
      </w:r>
    </w:p>
    <w:p w14:paraId="1C136EEA" w14:textId="77777777" w:rsidR="00E67D46" w:rsidRPr="00685E96" w:rsidRDefault="00E67D46" w:rsidP="00E67D46">
      <w:pPr>
        <w:spacing w:after="120" w:line="240" w:lineRule="auto"/>
        <w:ind w:left="567"/>
        <w:contextualSpacing/>
        <w:jc w:val="center"/>
        <w:rPr>
          <w:rFonts w:ascii="Arial" w:hAnsi="Arial" w:cs="Arial"/>
          <w:b/>
          <w:bCs/>
          <w:sz w:val="24"/>
          <w:szCs w:val="24"/>
        </w:rPr>
      </w:pPr>
    </w:p>
    <w:p w14:paraId="3092CF9D" w14:textId="77777777" w:rsidR="00E67D46" w:rsidRPr="00685E96" w:rsidRDefault="00E67D46" w:rsidP="00E67D46">
      <w:pPr>
        <w:spacing w:after="120"/>
        <w:ind w:left="567"/>
        <w:contextualSpacing/>
        <w:jc w:val="center"/>
        <w:rPr>
          <w:rFonts w:ascii="Arial" w:hAnsi="Arial" w:cs="Arial"/>
          <w:sz w:val="24"/>
          <w:szCs w:val="24"/>
        </w:rPr>
      </w:pPr>
      <w:r w:rsidRPr="00685E96">
        <w:rPr>
          <w:rFonts w:ascii="Arial" w:hAnsi="Arial" w:cs="Arial"/>
          <w:sz w:val="24"/>
          <w:szCs w:val="24"/>
        </w:rPr>
        <w:t>Į. k. 306108968, tel. Nr. +370 686 10 177, el. p. </w:t>
      </w:r>
      <w:hyperlink r:id="rId11" w:history="1">
        <w:r w:rsidRPr="00685E96">
          <w:rPr>
            <w:rStyle w:val="Hipersaitas"/>
            <w:rFonts w:ascii="Arial" w:hAnsi="Arial" w:cs="Arial"/>
            <w:sz w:val="24"/>
            <w:szCs w:val="24"/>
          </w:rPr>
          <w:t>aukstaitija@saugoma.lt</w:t>
        </w:r>
      </w:hyperlink>
    </w:p>
    <w:p w14:paraId="0B339441" w14:textId="77777777" w:rsidR="00E67D46" w:rsidRPr="00685E96" w:rsidRDefault="00E67D46" w:rsidP="00E67D46">
      <w:pPr>
        <w:spacing w:after="120"/>
        <w:ind w:left="567"/>
        <w:contextualSpacing/>
        <w:jc w:val="center"/>
        <w:rPr>
          <w:rFonts w:ascii="Arial" w:hAnsi="Arial" w:cs="Arial"/>
          <w:color w:val="00B050"/>
          <w:sz w:val="24"/>
          <w:szCs w:val="24"/>
        </w:rPr>
      </w:pPr>
      <w:r w:rsidRPr="00685E96">
        <w:rPr>
          <w:rFonts w:ascii="Arial" w:hAnsi="Arial" w:cs="Arial"/>
          <w:sz w:val="24"/>
          <w:szCs w:val="24"/>
        </w:rPr>
        <w:t>J. Biliūno g. 55, LT-29110 Anykščiai</w:t>
      </w:r>
      <w:r w:rsidRPr="00685E96">
        <w:rPr>
          <w:rFonts w:ascii="Arial" w:hAnsi="Arial" w:cs="Arial"/>
          <w:sz w:val="24"/>
          <w:szCs w:val="24"/>
        </w:rPr>
        <w:br/>
      </w:r>
    </w:p>
    <w:p w14:paraId="54CB2966" w14:textId="77777777" w:rsidR="00E67D46" w:rsidRPr="00F0499F" w:rsidRDefault="00E67D46" w:rsidP="00E67D46">
      <w:pPr>
        <w:spacing w:after="120" w:line="20" w:lineRule="atLeast"/>
        <w:contextualSpacing/>
        <w:jc w:val="center"/>
        <w:rPr>
          <w:rFonts w:cstheme="minorHAnsi"/>
          <w:color w:val="00B050"/>
          <w:sz w:val="24"/>
          <w:szCs w:val="24"/>
        </w:rPr>
      </w:pPr>
    </w:p>
    <w:p w14:paraId="11001935" w14:textId="77777777" w:rsidR="00E67D46" w:rsidRPr="00F0499F" w:rsidRDefault="00E67D46" w:rsidP="00E67D46">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BD3AFFD" w14:textId="77777777" w:rsidR="00E67D46" w:rsidRPr="00F0499F" w:rsidRDefault="00E67D46" w:rsidP="00E67D46">
      <w:pPr>
        <w:spacing w:after="120" w:line="20" w:lineRule="atLeast"/>
        <w:contextualSpacing/>
        <w:jc w:val="center"/>
        <w:rPr>
          <w:rFonts w:cstheme="minorHAnsi"/>
          <w:sz w:val="24"/>
          <w:szCs w:val="24"/>
        </w:rPr>
      </w:pPr>
    </w:p>
    <w:p w14:paraId="13135D6C" w14:textId="77777777" w:rsidR="00E67D46" w:rsidRPr="00F0499F" w:rsidRDefault="00E67D46" w:rsidP="00E67D46">
      <w:pPr>
        <w:spacing w:after="120" w:line="20" w:lineRule="atLeast"/>
        <w:contextualSpacing/>
        <w:jc w:val="center"/>
        <w:rPr>
          <w:rFonts w:cstheme="minorHAnsi"/>
          <w:sz w:val="24"/>
          <w:szCs w:val="24"/>
        </w:rPr>
      </w:pPr>
    </w:p>
    <w:p w14:paraId="68F3A9E9" w14:textId="77777777" w:rsidR="00E67D46" w:rsidRPr="00550BE0" w:rsidRDefault="00E67D46" w:rsidP="00E67D46">
      <w:pPr>
        <w:spacing w:after="120" w:line="20" w:lineRule="atLeast"/>
        <w:contextualSpacing/>
        <w:jc w:val="center"/>
        <w:rPr>
          <w:rFonts w:cstheme="minorHAnsi"/>
          <w:b/>
          <w:bCs/>
          <w:sz w:val="28"/>
          <w:szCs w:val="28"/>
        </w:rPr>
      </w:pPr>
      <w:r w:rsidRPr="00550BE0">
        <w:rPr>
          <w:rFonts w:cstheme="minorHAnsi"/>
          <w:b/>
          <w:bCs/>
          <w:sz w:val="28"/>
          <w:szCs w:val="28"/>
        </w:rPr>
        <w:t xml:space="preserve">SUPAPRASTINTO VIEŠOJO PIRKIMO </w:t>
      </w:r>
    </w:p>
    <w:p w14:paraId="5271C354" w14:textId="0F9066C1" w:rsidR="008D387D" w:rsidRPr="00A95A7C" w:rsidRDefault="00E67D46" w:rsidP="008D387D">
      <w:pPr>
        <w:pStyle w:val="Standard"/>
        <w:keepNext/>
        <w:spacing w:after="0" w:line="240" w:lineRule="auto"/>
        <w:jc w:val="center"/>
        <w:rPr>
          <w:rFonts w:ascii="Arial" w:hAnsi="Arial" w:cs="Arial"/>
          <w:szCs w:val="24"/>
        </w:rPr>
      </w:pPr>
      <w:r w:rsidRPr="00550BE0">
        <w:rPr>
          <w:rFonts w:cstheme="minorHAnsi"/>
          <w:b/>
          <w:bCs/>
          <w:sz w:val="28"/>
          <w:szCs w:val="28"/>
        </w:rPr>
        <w:t>„</w:t>
      </w:r>
      <w:r w:rsidR="008D387D">
        <w:rPr>
          <w:rFonts w:ascii="Arial" w:eastAsia="Calibri" w:hAnsi="Arial" w:cs="Arial"/>
          <w:b/>
          <w:color w:val="000000"/>
          <w:szCs w:val="24"/>
          <w:lang w:eastAsia="lt-LT"/>
        </w:rPr>
        <w:t>KR</w:t>
      </w:r>
      <w:r w:rsidR="008D387D" w:rsidRPr="00A95A7C">
        <w:rPr>
          <w:rFonts w:ascii="Arial" w:eastAsia="Calibri" w:hAnsi="Arial" w:cs="Arial"/>
          <w:b/>
          <w:color w:val="000000"/>
          <w:szCs w:val="24"/>
          <w:lang w:eastAsia="lt-LT"/>
        </w:rPr>
        <w:t>EKENAVOS REGIONINIO PARKO LANKYTOJŲ CENTRO EKSPOZICIJOS ATNAUJINIM</w:t>
      </w:r>
      <w:r w:rsidR="008D387D">
        <w:rPr>
          <w:rFonts w:ascii="Arial" w:eastAsia="Calibri" w:hAnsi="Arial" w:cs="Arial"/>
          <w:b/>
          <w:color w:val="000000"/>
          <w:szCs w:val="24"/>
          <w:lang w:eastAsia="lt-LT"/>
        </w:rPr>
        <w:t>AS</w:t>
      </w:r>
      <w:r w:rsidR="00BF5F86">
        <w:rPr>
          <w:rFonts w:ascii="Arial" w:eastAsia="Calibri" w:hAnsi="Arial" w:cs="Arial"/>
          <w:b/>
          <w:color w:val="000000"/>
          <w:szCs w:val="24"/>
          <w:lang w:eastAsia="lt-LT"/>
        </w:rPr>
        <w:t>“</w:t>
      </w:r>
    </w:p>
    <w:p w14:paraId="771BCF65" w14:textId="715F481A" w:rsidR="00E67D46" w:rsidRPr="00550BE0" w:rsidRDefault="00E67D46" w:rsidP="00E67D46">
      <w:pPr>
        <w:spacing w:after="120" w:line="20" w:lineRule="atLeast"/>
        <w:contextualSpacing/>
        <w:jc w:val="center"/>
        <w:rPr>
          <w:rFonts w:cstheme="minorHAnsi"/>
          <w:b/>
          <w:bCs/>
          <w:sz w:val="28"/>
          <w:szCs w:val="28"/>
        </w:rPr>
      </w:pPr>
      <w:r w:rsidRPr="00550BE0">
        <w:rPr>
          <w:rFonts w:cstheme="minorHAnsi"/>
          <w:b/>
          <w:bCs/>
          <w:sz w:val="28"/>
          <w:szCs w:val="28"/>
        </w:rPr>
        <w:t xml:space="preserve">ATVIRO KONKURSO SPECIALIOSIOS SĄLYGOS </w:t>
      </w:r>
    </w:p>
    <w:p w14:paraId="00F0414B" w14:textId="77777777" w:rsidR="00E67D46" w:rsidRPr="00550BE0" w:rsidRDefault="00E67D46" w:rsidP="00E67D46">
      <w:pPr>
        <w:spacing w:after="120" w:line="20" w:lineRule="atLeast"/>
        <w:contextualSpacing/>
        <w:jc w:val="center"/>
        <w:rPr>
          <w:rFonts w:cstheme="minorHAnsi"/>
          <w:b/>
          <w:bCs/>
          <w:sz w:val="28"/>
          <w:szCs w:val="28"/>
        </w:rPr>
      </w:pPr>
      <w:r w:rsidRPr="00550BE0">
        <w:rPr>
          <w:rFonts w:cstheme="minorHAnsi"/>
          <w:b/>
          <w:bCs/>
          <w:sz w:val="28"/>
          <w:szCs w:val="28"/>
        </w:rPr>
        <w:t xml:space="preserve">Versija Nr. 1 </w:t>
      </w:r>
    </w:p>
    <w:p w14:paraId="1C05876E" w14:textId="77777777" w:rsidR="00E67D46" w:rsidRPr="00F0499F" w:rsidRDefault="00E67D46" w:rsidP="00E67D46">
      <w:pPr>
        <w:spacing w:after="120" w:line="20" w:lineRule="atLeast"/>
        <w:contextualSpacing/>
        <w:rPr>
          <w:rFonts w:cstheme="minorHAnsi"/>
          <w:sz w:val="28"/>
          <w:szCs w:val="28"/>
        </w:rPr>
      </w:pPr>
    </w:p>
    <w:p w14:paraId="1B294EBF" w14:textId="77777777" w:rsidR="00E67D46" w:rsidRPr="00F0499F" w:rsidRDefault="00E67D46" w:rsidP="00E67D46">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808551268"/>
        <w:docPartObj>
          <w:docPartGallery w:val="Cover Pages"/>
          <w:docPartUnique/>
        </w:docPartObj>
      </w:sdtPr>
      <w:sdtEndPr>
        <w:rPr>
          <w:b w:val="0"/>
          <w:bCs w:val="0"/>
          <w:smallCaps w:val="0"/>
          <w:sz w:val="21"/>
          <w:szCs w:val="21"/>
          <w:shd w:val="clear" w:color="auto" w:fill="auto"/>
        </w:rPr>
      </w:sdtEndPr>
      <w:sdtContent>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0290F84D"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85C1CC9" w14:textId="7ABFEEC1" w:rsidR="00136D23" w:rsidRDefault="001C24BC">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4389648" w:history="1">
                <w:r w:rsidR="00136D23" w:rsidRPr="007F21E6">
                  <w:rPr>
                    <w:rStyle w:val="Hipersaitas"/>
                    <w:rFonts w:cstheme="minorHAnsi"/>
                    <w:noProof/>
                  </w:rPr>
                  <w:t>1.</w:t>
                </w:r>
                <w:r w:rsidR="00136D23">
                  <w:rPr>
                    <w:noProof/>
                    <w:kern w:val="2"/>
                    <w:sz w:val="24"/>
                    <w:szCs w:val="24"/>
                    <w:lang w:val="en-US" w:eastAsia="en-US"/>
                    <w14:ligatures w14:val="standardContextual"/>
                  </w:rPr>
                  <w:tab/>
                </w:r>
                <w:r w:rsidR="00136D23" w:rsidRPr="007F21E6">
                  <w:rPr>
                    <w:rStyle w:val="Hipersaitas"/>
                    <w:rFonts w:cstheme="minorHAnsi"/>
                    <w:noProof/>
                  </w:rPr>
                  <w:t>Bendra informacija</w:t>
                </w:r>
                <w:r w:rsidR="00136D23">
                  <w:rPr>
                    <w:noProof/>
                    <w:webHidden/>
                  </w:rPr>
                  <w:tab/>
                </w:r>
                <w:r w:rsidR="00136D23">
                  <w:rPr>
                    <w:noProof/>
                    <w:webHidden/>
                  </w:rPr>
                  <w:fldChar w:fldCharType="begin"/>
                </w:r>
                <w:r w:rsidR="00136D23">
                  <w:rPr>
                    <w:noProof/>
                    <w:webHidden/>
                  </w:rPr>
                  <w:instrText xml:space="preserve"> PAGEREF _Toc234389648 \h </w:instrText>
                </w:r>
                <w:r w:rsidR="00136D23">
                  <w:rPr>
                    <w:noProof/>
                    <w:webHidden/>
                  </w:rPr>
                </w:r>
                <w:r w:rsidR="00136D23">
                  <w:rPr>
                    <w:noProof/>
                    <w:webHidden/>
                  </w:rPr>
                  <w:fldChar w:fldCharType="separate"/>
                </w:r>
                <w:r w:rsidR="00136D23">
                  <w:rPr>
                    <w:noProof/>
                    <w:webHidden/>
                  </w:rPr>
                  <w:t>2</w:t>
                </w:r>
                <w:r w:rsidR="00136D23">
                  <w:rPr>
                    <w:noProof/>
                    <w:webHidden/>
                  </w:rPr>
                  <w:fldChar w:fldCharType="end"/>
                </w:r>
              </w:hyperlink>
            </w:p>
            <w:p w14:paraId="40C91559" w14:textId="553FAC24" w:rsidR="00136D23" w:rsidRDefault="00136D23">
              <w:pPr>
                <w:pStyle w:val="Turinys1"/>
                <w:rPr>
                  <w:noProof/>
                  <w:kern w:val="2"/>
                  <w:sz w:val="24"/>
                  <w:szCs w:val="24"/>
                  <w:lang w:val="en-US" w:eastAsia="en-US"/>
                  <w14:ligatures w14:val="standardContextual"/>
                </w:rPr>
              </w:pPr>
              <w:hyperlink w:anchor="_Toc234389649" w:history="1">
                <w:r w:rsidRPr="007F21E6">
                  <w:rPr>
                    <w:rStyle w:val="Hipersaitas"/>
                    <w:rFonts w:ascii="Calibri" w:hAnsi="Calibri" w:cs="Calibri"/>
                    <w:noProof/>
                  </w:rPr>
                  <w:t>2</w:t>
                </w:r>
                <w:r w:rsidRPr="007F21E6">
                  <w:rPr>
                    <w:rStyle w:val="Hipersaitas"/>
                    <w:noProof/>
                  </w:rPr>
                  <w:t xml:space="preserve">. </w:t>
                </w:r>
                <w:r w:rsidRPr="007F21E6">
                  <w:rPr>
                    <w:rStyle w:val="Hipersaitas"/>
                    <w:rFonts w:cstheme="minorHAnsi"/>
                    <w:noProof/>
                  </w:rPr>
                  <w:t>Pirkimo objektas</w:t>
                </w:r>
                <w:r>
                  <w:rPr>
                    <w:noProof/>
                    <w:webHidden/>
                  </w:rPr>
                  <w:tab/>
                </w:r>
                <w:r>
                  <w:rPr>
                    <w:noProof/>
                    <w:webHidden/>
                  </w:rPr>
                  <w:fldChar w:fldCharType="begin"/>
                </w:r>
                <w:r>
                  <w:rPr>
                    <w:noProof/>
                    <w:webHidden/>
                  </w:rPr>
                  <w:instrText xml:space="preserve"> PAGEREF _Toc234389649 \h </w:instrText>
                </w:r>
                <w:r>
                  <w:rPr>
                    <w:noProof/>
                    <w:webHidden/>
                  </w:rPr>
                </w:r>
                <w:r>
                  <w:rPr>
                    <w:noProof/>
                    <w:webHidden/>
                  </w:rPr>
                  <w:fldChar w:fldCharType="separate"/>
                </w:r>
                <w:r>
                  <w:rPr>
                    <w:noProof/>
                    <w:webHidden/>
                  </w:rPr>
                  <w:t>2</w:t>
                </w:r>
                <w:r>
                  <w:rPr>
                    <w:noProof/>
                    <w:webHidden/>
                  </w:rPr>
                  <w:fldChar w:fldCharType="end"/>
                </w:r>
              </w:hyperlink>
            </w:p>
            <w:p w14:paraId="7D44D85C" w14:textId="6C54ABA7" w:rsidR="00136D23" w:rsidRDefault="00136D23">
              <w:pPr>
                <w:pStyle w:val="Turinys1"/>
                <w:rPr>
                  <w:noProof/>
                  <w:kern w:val="2"/>
                  <w:sz w:val="24"/>
                  <w:szCs w:val="24"/>
                  <w:lang w:val="en-US" w:eastAsia="en-US"/>
                  <w14:ligatures w14:val="standardContextual"/>
                </w:rPr>
              </w:pPr>
              <w:hyperlink w:anchor="_Toc234389650" w:history="1">
                <w:r w:rsidRPr="007F21E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_Toc234389650 \h </w:instrText>
                </w:r>
                <w:r>
                  <w:rPr>
                    <w:noProof/>
                    <w:webHidden/>
                  </w:rPr>
                </w:r>
                <w:r>
                  <w:rPr>
                    <w:noProof/>
                    <w:webHidden/>
                  </w:rPr>
                  <w:fldChar w:fldCharType="separate"/>
                </w:r>
                <w:r>
                  <w:rPr>
                    <w:noProof/>
                    <w:webHidden/>
                  </w:rPr>
                  <w:t>2</w:t>
                </w:r>
                <w:r>
                  <w:rPr>
                    <w:noProof/>
                    <w:webHidden/>
                  </w:rPr>
                  <w:fldChar w:fldCharType="end"/>
                </w:r>
              </w:hyperlink>
            </w:p>
            <w:p w14:paraId="552D4A3D" w14:textId="3E09C252" w:rsidR="00136D23" w:rsidRDefault="00136D23">
              <w:pPr>
                <w:pStyle w:val="Turinys1"/>
                <w:rPr>
                  <w:noProof/>
                  <w:kern w:val="2"/>
                  <w:sz w:val="24"/>
                  <w:szCs w:val="24"/>
                  <w:lang w:val="en-US" w:eastAsia="en-US"/>
                  <w14:ligatures w14:val="standardContextual"/>
                </w:rPr>
              </w:pPr>
              <w:hyperlink w:anchor="_Toc234389651" w:history="1">
                <w:r w:rsidRPr="007F21E6">
                  <w:rPr>
                    <w:rStyle w:val="Hipersaitas"/>
                    <w:rFonts w:cstheme="majorHAnsi"/>
                    <w:noProof/>
                  </w:rPr>
                  <w:t xml:space="preserve">4. </w:t>
                </w:r>
                <w:r w:rsidRPr="007F21E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_Toc234389651 \h </w:instrText>
                </w:r>
                <w:r>
                  <w:rPr>
                    <w:noProof/>
                    <w:webHidden/>
                  </w:rPr>
                </w:r>
                <w:r>
                  <w:rPr>
                    <w:noProof/>
                    <w:webHidden/>
                  </w:rPr>
                  <w:fldChar w:fldCharType="separate"/>
                </w:r>
                <w:r>
                  <w:rPr>
                    <w:noProof/>
                    <w:webHidden/>
                  </w:rPr>
                  <w:t>3</w:t>
                </w:r>
                <w:r>
                  <w:rPr>
                    <w:noProof/>
                    <w:webHidden/>
                  </w:rPr>
                  <w:fldChar w:fldCharType="end"/>
                </w:r>
              </w:hyperlink>
            </w:p>
            <w:p w14:paraId="4585FA13" w14:textId="54AFAE6E" w:rsidR="00136D23" w:rsidRDefault="00136D23">
              <w:pPr>
                <w:pStyle w:val="Turinys1"/>
                <w:rPr>
                  <w:noProof/>
                  <w:kern w:val="2"/>
                  <w:sz w:val="24"/>
                  <w:szCs w:val="24"/>
                  <w:lang w:val="en-US" w:eastAsia="en-US"/>
                  <w14:ligatures w14:val="standardContextual"/>
                </w:rPr>
              </w:pPr>
              <w:hyperlink w:anchor="_Toc234389652" w:history="1">
                <w:r w:rsidRPr="007F21E6">
                  <w:rPr>
                    <w:rStyle w:val="Hipersaitas"/>
                    <w:rFonts w:cstheme="minorHAnsi"/>
                    <w:noProof/>
                  </w:rPr>
                  <w:t>5.</w:t>
                </w:r>
                <w:r w:rsidRPr="007F21E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_Toc234389652 \h </w:instrText>
                </w:r>
                <w:r>
                  <w:rPr>
                    <w:noProof/>
                    <w:webHidden/>
                  </w:rPr>
                </w:r>
                <w:r>
                  <w:rPr>
                    <w:noProof/>
                    <w:webHidden/>
                  </w:rPr>
                  <w:fldChar w:fldCharType="separate"/>
                </w:r>
                <w:r>
                  <w:rPr>
                    <w:noProof/>
                    <w:webHidden/>
                  </w:rPr>
                  <w:t>3</w:t>
                </w:r>
                <w:r>
                  <w:rPr>
                    <w:noProof/>
                    <w:webHidden/>
                  </w:rPr>
                  <w:fldChar w:fldCharType="end"/>
                </w:r>
              </w:hyperlink>
            </w:p>
            <w:p w14:paraId="3FD784AB" w14:textId="52CE6988" w:rsidR="00136D23" w:rsidRDefault="00136D23">
              <w:pPr>
                <w:pStyle w:val="Turinys1"/>
                <w:rPr>
                  <w:noProof/>
                  <w:kern w:val="2"/>
                  <w:sz w:val="24"/>
                  <w:szCs w:val="24"/>
                  <w:lang w:val="en-US" w:eastAsia="en-US"/>
                  <w14:ligatures w14:val="standardContextual"/>
                </w:rPr>
              </w:pPr>
              <w:hyperlink w:anchor="_Toc234389653" w:history="1">
                <w:r w:rsidRPr="007F21E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_Toc234389653 \h </w:instrText>
                </w:r>
                <w:r>
                  <w:rPr>
                    <w:noProof/>
                    <w:webHidden/>
                  </w:rPr>
                </w:r>
                <w:r>
                  <w:rPr>
                    <w:noProof/>
                    <w:webHidden/>
                  </w:rPr>
                  <w:fldChar w:fldCharType="separate"/>
                </w:r>
                <w:r>
                  <w:rPr>
                    <w:noProof/>
                    <w:webHidden/>
                  </w:rPr>
                  <w:t>3</w:t>
                </w:r>
                <w:r>
                  <w:rPr>
                    <w:noProof/>
                    <w:webHidden/>
                  </w:rPr>
                  <w:fldChar w:fldCharType="end"/>
                </w:r>
              </w:hyperlink>
            </w:p>
            <w:p w14:paraId="4A095ED3" w14:textId="254C0DDE" w:rsidR="00136D23" w:rsidRDefault="00136D23">
              <w:pPr>
                <w:pStyle w:val="Turinys1"/>
                <w:tabs>
                  <w:tab w:val="left" w:pos="720"/>
                </w:tabs>
                <w:rPr>
                  <w:noProof/>
                  <w:kern w:val="2"/>
                  <w:sz w:val="24"/>
                  <w:szCs w:val="24"/>
                  <w:lang w:val="en-US" w:eastAsia="en-US"/>
                  <w14:ligatures w14:val="standardContextual"/>
                </w:rPr>
              </w:pPr>
              <w:hyperlink w:anchor="_Toc234389654" w:history="1">
                <w:r w:rsidRPr="007F21E6">
                  <w:rPr>
                    <w:rStyle w:val="Hipersaitas"/>
                    <w:rFonts w:eastAsia="Calibri" w:cstheme="minorHAnsi"/>
                    <w:noProof/>
                  </w:rPr>
                  <w:t>7.</w:t>
                </w:r>
                <w:r>
                  <w:rPr>
                    <w:noProof/>
                    <w:kern w:val="2"/>
                    <w:sz w:val="24"/>
                    <w:szCs w:val="24"/>
                    <w:lang w:val="en-US" w:eastAsia="en-US"/>
                    <w14:ligatures w14:val="standardContextual"/>
                  </w:rPr>
                  <w:tab/>
                </w:r>
                <w:r w:rsidRPr="007F21E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_Toc234389654 \h </w:instrText>
                </w:r>
                <w:r>
                  <w:rPr>
                    <w:noProof/>
                    <w:webHidden/>
                  </w:rPr>
                </w:r>
                <w:r>
                  <w:rPr>
                    <w:noProof/>
                    <w:webHidden/>
                  </w:rPr>
                  <w:fldChar w:fldCharType="separate"/>
                </w:r>
                <w:r>
                  <w:rPr>
                    <w:noProof/>
                    <w:webHidden/>
                  </w:rPr>
                  <w:t>4</w:t>
                </w:r>
                <w:r>
                  <w:rPr>
                    <w:noProof/>
                    <w:webHidden/>
                  </w:rPr>
                  <w:fldChar w:fldCharType="end"/>
                </w:r>
              </w:hyperlink>
            </w:p>
            <w:p w14:paraId="6487A229" w14:textId="737E7545" w:rsidR="00136D23" w:rsidRDefault="00136D23">
              <w:pPr>
                <w:pStyle w:val="Turinys1"/>
                <w:tabs>
                  <w:tab w:val="left" w:pos="720"/>
                </w:tabs>
                <w:rPr>
                  <w:noProof/>
                  <w:kern w:val="2"/>
                  <w:sz w:val="24"/>
                  <w:szCs w:val="24"/>
                  <w:lang w:val="en-US" w:eastAsia="en-US"/>
                  <w14:ligatures w14:val="standardContextual"/>
                </w:rPr>
              </w:pPr>
              <w:hyperlink w:anchor="_Toc234389655" w:history="1">
                <w:r w:rsidRPr="007F21E6">
                  <w:rPr>
                    <w:rStyle w:val="Hipersaitas"/>
                    <w:rFonts w:eastAsia="Calibri" w:cstheme="minorHAnsi"/>
                    <w:noProof/>
                  </w:rPr>
                  <w:t>8.</w:t>
                </w:r>
                <w:r>
                  <w:rPr>
                    <w:noProof/>
                    <w:kern w:val="2"/>
                    <w:sz w:val="24"/>
                    <w:szCs w:val="24"/>
                    <w:lang w:val="en-US" w:eastAsia="en-US"/>
                    <w14:ligatures w14:val="standardContextual"/>
                  </w:rPr>
                  <w:tab/>
                </w:r>
                <w:r w:rsidRPr="007F21E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_Toc234389655 \h </w:instrText>
                </w:r>
                <w:r>
                  <w:rPr>
                    <w:noProof/>
                    <w:webHidden/>
                  </w:rPr>
                </w:r>
                <w:r>
                  <w:rPr>
                    <w:noProof/>
                    <w:webHidden/>
                  </w:rPr>
                  <w:fldChar w:fldCharType="separate"/>
                </w:r>
                <w:r>
                  <w:rPr>
                    <w:noProof/>
                    <w:webHidden/>
                  </w:rPr>
                  <w:t>4</w:t>
                </w:r>
                <w:r>
                  <w:rPr>
                    <w:noProof/>
                    <w:webHidden/>
                  </w:rPr>
                  <w:fldChar w:fldCharType="end"/>
                </w:r>
              </w:hyperlink>
            </w:p>
            <w:p w14:paraId="4264F31C" w14:textId="3ED6246F" w:rsidR="00136D23" w:rsidRDefault="00136D23">
              <w:pPr>
                <w:pStyle w:val="Turinys1"/>
                <w:tabs>
                  <w:tab w:val="left" w:pos="720"/>
                </w:tabs>
                <w:rPr>
                  <w:noProof/>
                  <w:kern w:val="2"/>
                  <w:sz w:val="24"/>
                  <w:szCs w:val="24"/>
                  <w:lang w:val="en-US" w:eastAsia="en-US"/>
                  <w14:ligatures w14:val="standardContextual"/>
                </w:rPr>
              </w:pPr>
              <w:hyperlink w:anchor="_Toc234389656" w:history="1">
                <w:r w:rsidRPr="007F21E6">
                  <w:rPr>
                    <w:rStyle w:val="Hipersaitas"/>
                    <w:rFonts w:eastAsia="Calibri" w:cstheme="minorHAnsi"/>
                    <w:noProof/>
                  </w:rPr>
                  <w:t>9.</w:t>
                </w:r>
                <w:r>
                  <w:rPr>
                    <w:noProof/>
                    <w:kern w:val="2"/>
                    <w:sz w:val="24"/>
                    <w:szCs w:val="24"/>
                    <w:lang w:val="en-US" w:eastAsia="en-US"/>
                    <w14:ligatures w14:val="standardContextual"/>
                  </w:rPr>
                  <w:tab/>
                </w:r>
                <w:r w:rsidRPr="007F21E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_Toc234389656 \h </w:instrText>
                </w:r>
                <w:r>
                  <w:rPr>
                    <w:noProof/>
                    <w:webHidden/>
                  </w:rPr>
                </w:r>
                <w:r>
                  <w:rPr>
                    <w:noProof/>
                    <w:webHidden/>
                  </w:rPr>
                  <w:fldChar w:fldCharType="separate"/>
                </w:r>
                <w:r>
                  <w:rPr>
                    <w:noProof/>
                    <w:webHidden/>
                  </w:rPr>
                  <w:t>4</w:t>
                </w:r>
                <w:r>
                  <w:rPr>
                    <w:noProof/>
                    <w:webHidden/>
                  </w:rPr>
                  <w:fldChar w:fldCharType="end"/>
                </w:r>
              </w:hyperlink>
            </w:p>
            <w:p w14:paraId="35CF4872" w14:textId="20ED012A" w:rsidR="00136D23" w:rsidRDefault="00136D23">
              <w:pPr>
                <w:pStyle w:val="Turinys1"/>
                <w:tabs>
                  <w:tab w:val="left" w:pos="720"/>
                </w:tabs>
                <w:rPr>
                  <w:noProof/>
                  <w:kern w:val="2"/>
                  <w:sz w:val="24"/>
                  <w:szCs w:val="24"/>
                  <w:lang w:val="en-US" w:eastAsia="en-US"/>
                  <w14:ligatures w14:val="standardContextual"/>
                </w:rPr>
              </w:pPr>
              <w:hyperlink w:anchor="_Toc234389657" w:history="1">
                <w:r w:rsidRPr="007F21E6">
                  <w:rPr>
                    <w:rStyle w:val="Hipersaitas"/>
                    <w:rFonts w:eastAsia="Calibri" w:cstheme="minorHAnsi"/>
                    <w:noProof/>
                  </w:rPr>
                  <w:t>10.</w:t>
                </w:r>
                <w:r>
                  <w:rPr>
                    <w:noProof/>
                    <w:kern w:val="2"/>
                    <w:sz w:val="24"/>
                    <w:szCs w:val="24"/>
                    <w:lang w:val="en-US" w:eastAsia="en-US"/>
                    <w14:ligatures w14:val="standardContextual"/>
                  </w:rPr>
                  <w:tab/>
                </w:r>
                <w:r w:rsidRPr="007F21E6">
                  <w:rPr>
                    <w:rStyle w:val="Hipersaitas"/>
                    <w:rFonts w:cstheme="minorHAnsi"/>
                    <w:noProof/>
                  </w:rPr>
                  <w:t>Sutarties sudarymas</w:t>
                </w:r>
                <w:r>
                  <w:rPr>
                    <w:noProof/>
                    <w:webHidden/>
                  </w:rPr>
                  <w:tab/>
                </w:r>
                <w:r>
                  <w:rPr>
                    <w:noProof/>
                    <w:webHidden/>
                  </w:rPr>
                  <w:fldChar w:fldCharType="begin"/>
                </w:r>
                <w:r>
                  <w:rPr>
                    <w:noProof/>
                    <w:webHidden/>
                  </w:rPr>
                  <w:instrText xml:space="preserve"> PAGEREF _Toc234389657 \h </w:instrText>
                </w:r>
                <w:r>
                  <w:rPr>
                    <w:noProof/>
                    <w:webHidden/>
                  </w:rPr>
                </w:r>
                <w:r>
                  <w:rPr>
                    <w:noProof/>
                    <w:webHidden/>
                  </w:rPr>
                  <w:fldChar w:fldCharType="separate"/>
                </w:r>
                <w:r>
                  <w:rPr>
                    <w:noProof/>
                    <w:webHidden/>
                  </w:rPr>
                  <w:t>4</w:t>
                </w:r>
                <w:r>
                  <w:rPr>
                    <w:noProof/>
                    <w:webHidden/>
                  </w:rPr>
                  <w:fldChar w:fldCharType="end"/>
                </w:r>
              </w:hyperlink>
            </w:p>
            <w:p w14:paraId="6C1B1DFF" w14:textId="56CF5EDF" w:rsidR="00136D23" w:rsidRDefault="00136D23">
              <w:pPr>
                <w:pStyle w:val="Turinys1"/>
                <w:rPr>
                  <w:noProof/>
                  <w:kern w:val="2"/>
                  <w:sz w:val="24"/>
                  <w:szCs w:val="24"/>
                  <w:lang w:val="en-US" w:eastAsia="en-US"/>
                  <w14:ligatures w14:val="standardContextual"/>
                </w:rPr>
              </w:pPr>
              <w:hyperlink w:anchor="_Toc234389658" w:history="1">
                <w:r w:rsidRPr="007F21E6">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_Toc234389658 \h </w:instrText>
                </w:r>
                <w:r>
                  <w:rPr>
                    <w:noProof/>
                    <w:webHidden/>
                  </w:rPr>
                </w:r>
                <w:r>
                  <w:rPr>
                    <w:noProof/>
                    <w:webHidden/>
                  </w:rPr>
                  <w:fldChar w:fldCharType="separate"/>
                </w:r>
                <w:r>
                  <w:rPr>
                    <w:noProof/>
                    <w:webHidden/>
                  </w:rPr>
                  <w:t>22</w:t>
                </w:r>
                <w:r>
                  <w:rPr>
                    <w:noProof/>
                    <w:webHidden/>
                  </w:rPr>
                  <w:fldChar w:fldCharType="end"/>
                </w:r>
              </w:hyperlink>
            </w:p>
            <w:p w14:paraId="675A9EA5" w14:textId="3DE60C60" w:rsidR="00136D23" w:rsidRDefault="00136D23">
              <w:pPr>
                <w:pStyle w:val="Turinys2"/>
                <w:rPr>
                  <w:noProof/>
                  <w:kern w:val="2"/>
                  <w:sz w:val="24"/>
                  <w:szCs w:val="24"/>
                  <w:lang w:val="en-US" w:eastAsia="en-US"/>
                  <w14:ligatures w14:val="standardContextual"/>
                </w:rPr>
              </w:pPr>
              <w:hyperlink w:anchor="_Toc234389659" w:history="1">
                <w:r w:rsidRPr="007F21E6">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_Toc234389659 \h </w:instrText>
                </w:r>
                <w:r>
                  <w:rPr>
                    <w:noProof/>
                    <w:webHidden/>
                  </w:rPr>
                </w:r>
                <w:r>
                  <w:rPr>
                    <w:noProof/>
                    <w:webHidden/>
                  </w:rPr>
                  <w:fldChar w:fldCharType="separate"/>
                </w:r>
                <w:r>
                  <w:rPr>
                    <w:noProof/>
                    <w:webHidden/>
                  </w:rPr>
                  <w:t>25</w:t>
                </w:r>
                <w:r>
                  <w:rPr>
                    <w:noProof/>
                    <w:webHidden/>
                  </w:rPr>
                  <w:fldChar w:fldCharType="end"/>
                </w:r>
              </w:hyperlink>
            </w:p>
            <w:p w14:paraId="1A850612" w14:textId="614E4EB9" w:rsidR="00136D23" w:rsidRDefault="00136D23">
              <w:pPr>
                <w:pStyle w:val="Turinys2"/>
                <w:rPr>
                  <w:noProof/>
                  <w:kern w:val="2"/>
                  <w:sz w:val="24"/>
                  <w:szCs w:val="24"/>
                  <w:lang w:val="en-US" w:eastAsia="en-US"/>
                  <w14:ligatures w14:val="standardContextual"/>
                </w:rPr>
              </w:pPr>
              <w:hyperlink w:anchor="_Toc234389660" w:history="1">
                <w:r w:rsidRPr="007F21E6">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_Toc234389660 \h </w:instrText>
                </w:r>
                <w:r>
                  <w:rPr>
                    <w:noProof/>
                    <w:webHidden/>
                  </w:rPr>
                </w:r>
                <w:r>
                  <w:rPr>
                    <w:noProof/>
                    <w:webHidden/>
                  </w:rPr>
                  <w:fldChar w:fldCharType="separate"/>
                </w:r>
                <w:r>
                  <w:rPr>
                    <w:noProof/>
                    <w:webHidden/>
                  </w:rPr>
                  <w:t>26</w:t>
                </w:r>
                <w:r>
                  <w:rPr>
                    <w:noProof/>
                    <w:webHidden/>
                  </w:rPr>
                  <w:fldChar w:fldCharType="end"/>
                </w:r>
              </w:hyperlink>
            </w:p>
            <w:p w14:paraId="7C46AA1E" w14:textId="68F9A8A6" w:rsidR="00136D23" w:rsidRDefault="00136D23">
              <w:pPr>
                <w:pStyle w:val="Turinys2"/>
                <w:rPr>
                  <w:noProof/>
                  <w:kern w:val="2"/>
                  <w:sz w:val="24"/>
                  <w:szCs w:val="24"/>
                  <w:lang w:val="en-US" w:eastAsia="en-US"/>
                  <w14:ligatures w14:val="standardContextual"/>
                </w:rPr>
              </w:pPr>
              <w:hyperlink w:anchor="_Toc234389661" w:history="1">
                <w:r w:rsidRPr="007F21E6">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_Toc234389661 \h </w:instrText>
                </w:r>
                <w:r>
                  <w:rPr>
                    <w:noProof/>
                    <w:webHidden/>
                  </w:rPr>
                </w:r>
                <w:r>
                  <w:rPr>
                    <w:noProof/>
                    <w:webHidden/>
                  </w:rPr>
                  <w:fldChar w:fldCharType="separate"/>
                </w:r>
                <w:r>
                  <w:rPr>
                    <w:noProof/>
                    <w:webHidden/>
                  </w:rPr>
                  <w:t>36</w:t>
                </w:r>
                <w:r>
                  <w:rPr>
                    <w:noProof/>
                    <w:webHidden/>
                  </w:rPr>
                  <w:fldChar w:fldCharType="end"/>
                </w:r>
              </w:hyperlink>
            </w:p>
            <w:p w14:paraId="3DF928F9" w14:textId="26DD1233" w:rsidR="00136D23" w:rsidRDefault="00136D23">
              <w:pPr>
                <w:pStyle w:val="Turinys2"/>
                <w:rPr>
                  <w:noProof/>
                  <w:kern w:val="2"/>
                  <w:sz w:val="24"/>
                  <w:szCs w:val="24"/>
                  <w:lang w:val="en-US" w:eastAsia="en-US"/>
                  <w14:ligatures w14:val="standardContextual"/>
                </w:rPr>
              </w:pPr>
              <w:hyperlink w:anchor="_Toc234389662" w:history="1">
                <w:r w:rsidRPr="007F21E6">
                  <w:rPr>
                    <w:rStyle w:val="Hipersaitas"/>
                    <w:rFonts w:eastAsia="Calibri" w:cstheme="minorHAnsi"/>
                    <w:noProof/>
                  </w:rPr>
                  <w:t xml:space="preserve">Pirkimo sąlygų 5 priedas „EBVPD“ </w:t>
                </w:r>
                <w:r w:rsidRPr="007F21E6">
                  <w:rPr>
                    <w:rStyle w:val="Hipersaitas"/>
                    <w:rFonts w:cstheme="minorHAnsi"/>
                    <w:noProof/>
                  </w:rPr>
                  <w:t>(XML formatu)</w:t>
                </w:r>
                <w:r>
                  <w:rPr>
                    <w:noProof/>
                    <w:webHidden/>
                  </w:rPr>
                  <w:tab/>
                </w:r>
                <w:r>
                  <w:rPr>
                    <w:noProof/>
                    <w:webHidden/>
                  </w:rPr>
                  <w:fldChar w:fldCharType="begin"/>
                </w:r>
                <w:r>
                  <w:rPr>
                    <w:noProof/>
                    <w:webHidden/>
                  </w:rPr>
                  <w:instrText xml:space="preserve"> PAGEREF _Toc234389662 \h </w:instrText>
                </w:r>
                <w:r>
                  <w:rPr>
                    <w:noProof/>
                    <w:webHidden/>
                  </w:rPr>
                </w:r>
                <w:r>
                  <w:rPr>
                    <w:noProof/>
                    <w:webHidden/>
                  </w:rPr>
                  <w:fldChar w:fldCharType="separate"/>
                </w:r>
                <w:r>
                  <w:rPr>
                    <w:noProof/>
                    <w:webHidden/>
                  </w:rPr>
                  <w:t>38</w:t>
                </w:r>
                <w:r>
                  <w:rPr>
                    <w:noProof/>
                    <w:webHidden/>
                  </w:rPr>
                  <w:fldChar w:fldCharType="end"/>
                </w:r>
              </w:hyperlink>
            </w:p>
            <w:p w14:paraId="1AA5BDD6" w14:textId="2393D608" w:rsidR="00136D23" w:rsidRDefault="00136D23">
              <w:pPr>
                <w:pStyle w:val="Turinys2"/>
                <w:rPr>
                  <w:noProof/>
                  <w:kern w:val="2"/>
                  <w:sz w:val="24"/>
                  <w:szCs w:val="24"/>
                  <w:lang w:val="en-US" w:eastAsia="en-US"/>
                  <w14:ligatures w14:val="standardContextual"/>
                </w:rPr>
              </w:pPr>
              <w:hyperlink w:anchor="_Toc234389663" w:history="1">
                <w:r w:rsidRPr="007F21E6">
                  <w:rPr>
                    <w:rStyle w:val="Hipersaitas"/>
                    <w:rFonts w:eastAsia="Calibri" w:cstheme="minorHAnsi"/>
                    <w:noProof/>
                  </w:rPr>
                  <w:t>Pirkimo sąlygų 6A priedas „Pasiūlymo forma. Techniniai duomenys“</w:t>
                </w:r>
                <w:r>
                  <w:rPr>
                    <w:noProof/>
                    <w:webHidden/>
                  </w:rPr>
                  <w:tab/>
                </w:r>
                <w:r>
                  <w:rPr>
                    <w:noProof/>
                    <w:webHidden/>
                  </w:rPr>
                  <w:fldChar w:fldCharType="begin"/>
                </w:r>
                <w:r>
                  <w:rPr>
                    <w:noProof/>
                    <w:webHidden/>
                  </w:rPr>
                  <w:instrText xml:space="preserve"> PAGEREF _Toc234389663 \h </w:instrText>
                </w:r>
                <w:r>
                  <w:rPr>
                    <w:noProof/>
                    <w:webHidden/>
                  </w:rPr>
                </w:r>
                <w:r>
                  <w:rPr>
                    <w:noProof/>
                    <w:webHidden/>
                  </w:rPr>
                  <w:fldChar w:fldCharType="separate"/>
                </w:r>
                <w:r>
                  <w:rPr>
                    <w:noProof/>
                    <w:webHidden/>
                  </w:rPr>
                  <w:t>39</w:t>
                </w:r>
                <w:r>
                  <w:rPr>
                    <w:noProof/>
                    <w:webHidden/>
                  </w:rPr>
                  <w:fldChar w:fldCharType="end"/>
                </w:r>
              </w:hyperlink>
            </w:p>
            <w:p w14:paraId="63708B5D" w14:textId="3E31CBB4" w:rsidR="00136D23" w:rsidRDefault="00136D23">
              <w:pPr>
                <w:pStyle w:val="Turinys2"/>
                <w:rPr>
                  <w:noProof/>
                  <w:kern w:val="2"/>
                  <w:sz w:val="24"/>
                  <w:szCs w:val="24"/>
                  <w:lang w:val="en-US" w:eastAsia="en-US"/>
                  <w14:ligatures w14:val="standardContextual"/>
                </w:rPr>
              </w:pPr>
              <w:hyperlink w:anchor="_Toc234389664" w:history="1">
                <w:r w:rsidRPr="007F21E6">
                  <w:rPr>
                    <w:rStyle w:val="Hipersaitas"/>
                    <w:rFonts w:eastAsia="Calibri" w:cstheme="minorHAnsi"/>
                    <w:noProof/>
                  </w:rPr>
                  <w:t>Pirkimo sąlygų 6B priedas „Pasiūlymo forma. Kaina“</w:t>
                </w:r>
                <w:r>
                  <w:rPr>
                    <w:noProof/>
                    <w:webHidden/>
                  </w:rPr>
                  <w:tab/>
                </w:r>
                <w:r>
                  <w:rPr>
                    <w:noProof/>
                    <w:webHidden/>
                  </w:rPr>
                  <w:fldChar w:fldCharType="begin"/>
                </w:r>
                <w:r>
                  <w:rPr>
                    <w:noProof/>
                    <w:webHidden/>
                  </w:rPr>
                  <w:instrText xml:space="preserve"> PAGEREF _Toc234389664 \h </w:instrText>
                </w:r>
                <w:r>
                  <w:rPr>
                    <w:noProof/>
                    <w:webHidden/>
                  </w:rPr>
                </w:r>
                <w:r>
                  <w:rPr>
                    <w:noProof/>
                    <w:webHidden/>
                  </w:rPr>
                  <w:fldChar w:fldCharType="separate"/>
                </w:r>
                <w:r>
                  <w:rPr>
                    <w:noProof/>
                    <w:webHidden/>
                  </w:rPr>
                  <w:t>40</w:t>
                </w:r>
                <w:r>
                  <w:rPr>
                    <w:noProof/>
                    <w:webHidden/>
                  </w:rPr>
                  <w:fldChar w:fldCharType="end"/>
                </w:r>
              </w:hyperlink>
            </w:p>
            <w:p w14:paraId="6F9F59B5" w14:textId="6F103084" w:rsidR="00136D23" w:rsidRDefault="00136D23">
              <w:pPr>
                <w:pStyle w:val="Turinys2"/>
                <w:rPr>
                  <w:noProof/>
                  <w:kern w:val="2"/>
                  <w:sz w:val="24"/>
                  <w:szCs w:val="24"/>
                  <w:lang w:val="en-US" w:eastAsia="en-US"/>
                  <w14:ligatures w14:val="standardContextual"/>
                </w:rPr>
              </w:pPr>
              <w:hyperlink w:anchor="_Toc234389665" w:history="1">
                <w:r w:rsidRPr="007F21E6">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_Toc234389665 \h </w:instrText>
                </w:r>
                <w:r>
                  <w:rPr>
                    <w:noProof/>
                    <w:webHidden/>
                  </w:rPr>
                </w:r>
                <w:r>
                  <w:rPr>
                    <w:noProof/>
                    <w:webHidden/>
                  </w:rPr>
                  <w:fldChar w:fldCharType="separate"/>
                </w:r>
                <w:r>
                  <w:rPr>
                    <w:noProof/>
                    <w:webHidden/>
                  </w:rPr>
                  <w:t>41</w:t>
                </w:r>
                <w:r>
                  <w:rPr>
                    <w:noProof/>
                    <w:webHidden/>
                  </w:rPr>
                  <w:fldChar w:fldCharType="end"/>
                </w:r>
              </w:hyperlink>
            </w:p>
            <w:p w14:paraId="4F41564F" w14:textId="49E572E2" w:rsidR="00136D23" w:rsidRDefault="00136D23">
              <w:pPr>
                <w:pStyle w:val="Turinys2"/>
                <w:rPr>
                  <w:noProof/>
                  <w:kern w:val="2"/>
                  <w:sz w:val="24"/>
                  <w:szCs w:val="24"/>
                  <w:lang w:val="en-US" w:eastAsia="en-US"/>
                  <w14:ligatures w14:val="standardContextual"/>
                </w:rPr>
              </w:pPr>
              <w:hyperlink w:anchor="_Toc234389666" w:history="1">
                <w:r w:rsidRPr="007F21E6">
                  <w:rPr>
                    <w:rStyle w:val="Hipersaitas"/>
                    <w:noProof/>
                  </w:rPr>
                  <w:t>Pirkimo sąlygų 8 priedas „VPĮ 45 str. 2¹ d. reikalavimų atitikties deklaracijos pavyzdinė forma“</w:t>
                </w:r>
                <w:r>
                  <w:rPr>
                    <w:noProof/>
                    <w:webHidden/>
                  </w:rPr>
                  <w:tab/>
                </w:r>
                <w:r>
                  <w:rPr>
                    <w:noProof/>
                    <w:webHidden/>
                  </w:rPr>
                  <w:fldChar w:fldCharType="begin"/>
                </w:r>
                <w:r>
                  <w:rPr>
                    <w:noProof/>
                    <w:webHidden/>
                  </w:rPr>
                  <w:instrText xml:space="preserve"> PAGEREF _Toc234389666 \h </w:instrText>
                </w:r>
                <w:r>
                  <w:rPr>
                    <w:noProof/>
                    <w:webHidden/>
                  </w:rPr>
                </w:r>
                <w:r>
                  <w:rPr>
                    <w:noProof/>
                    <w:webHidden/>
                  </w:rPr>
                  <w:fldChar w:fldCharType="separate"/>
                </w:r>
                <w:r>
                  <w:rPr>
                    <w:noProof/>
                    <w:webHidden/>
                  </w:rPr>
                  <w:t>42</w:t>
                </w:r>
                <w:r>
                  <w:rPr>
                    <w:noProof/>
                    <w:webHidden/>
                  </w:rPr>
                  <w:fldChar w:fldCharType="end"/>
                </w:r>
              </w:hyperlink>
            </w:p>
            <w:p w14:paraId="189901B9" w14:textId="62844DA5" w:rsidR="00136D23" w:rsidRDefault="00136D23">
              <w:pPr>
                <w:pStyle w:val="Turinys2"/>
                <w:rPr>
                  <w:noProof/>
                  <w:kern w:val="2"/>
                  <w:sz w:val="24"/>
                  <w:szCs w:val="24"/>
                  <w:lang w:val="en-US" w:eastAsia="en-US"/>
                  <w14:ligatures w14:val="standardContextual"/>
                </w:rPr>
              </w:pPr>
              <w:hyperlink w:anchor="_Toc234389667" w:history="1">
                <w:r w:rsidRPr="007F21E6">
                  <w:rPr>
                    <w:rStyle w:val="Hipersaitas"/>
                    <w:noProof/>
                  </w:rPr>
                  <w:t>Pirkimo sąlygų 9 priedas „Sutarties projektas“</w:t>
                </w:r>
                <w:r>
                  <w:rPr>
                    <w:noProof/>
                    <w:webHidden/>
                  </w:rPr>
                  <w:tab/>
                </w:r>
                <w:r>
                  <w:rPr>
                    <w:noProof/>
                    <w:webHidden/>
                  </w:rPr>
                  <w:fldChar w:fldCharType="begin"/>
                </w:r>
                <w:r>
                  <w:rPr>
                    <w:noProof/>
                    <w:webHidden/>
                  </w:rPr>
                  <w:instrText xml:space="preserve"> PAGEREF _Toc234389667 \h </w:instrText>
                </w:r>
                <w:r>
                  <w:rPr>
                    <w:noProof/>
                    <w:webHidden/>
                  </w:rPr>
                </w:r>
                <w:r>
                  <w:rPr>
                    <w:noProof/>
                    <w:webHidden/>
                  </w:rPr>
                  <w:fldChar w:fldCharType="separate"/>
                </w:r>
                <w:r>
                  <w:rPr>
                    <w:noProof/>
                    <w:webHidden/>
                  </w:rPr>
                  <w:t>43</w:t>
                </w:r>
                <w:r>
                  <w:rPr>
                    <w:noProof/>
                    <w:webHidden/>
                  </w:rPr>
                  <w:fldChar w:fldCharType="end"/>
                </w:r>
              </w:hyperlink>
            </w:p>
            <w:p w14:paraId="40E3D4B3" w14:textId="0656D215" w:rsidR="00136D23" w:rsidRDefault="00136D23">
              <w:pPr>
                <w:pStyle w:val="Turinys2"/>
                <w:rPr>
                  <w:noProof/>
                  <w:kern w:val="2"/>
                  <w:sz w:val="24"/>
                  <w:szCs w:val="24"/>
                  <w:lang w:val="en-US" w:eastAsia="en-US"/>
                  <w14:ligatures w14:val="standardContextual"/>
                </w:rPr>
              </w:pPr>
              <w:hyperlink w:anchor="_Toc234389668" w:history="1">
                <w:r w:rsidRPr="007F21E6">
                  <w:rPr>
                    <w:rStyle w:val="Hipersaitas"/>
                    <w:noProof/>
                  </w:rPr>
                  <w:t>Pirkimo sąlygų 10 priedas „Tiekėjo įvykdytų sutarčių sąrašas kvalifikacijai pagrįsti“</w:t>
                </w:r>
                <w:r>
                  <w:rPr>
                    <w:noProof/>
                    <w:webHidden/>
                  </w:rPr>
                  <w:tab/>
                </w:r>
                <w:r>
                  <w:rPr>
                    <w:noProof/>
                    <w:webHidden/>
                  </w:rPr>
                  <w:fldChar w:fldCharType="begin"/>
                </w:r>
                <w:r>
                  <w:rPr>
                    <w:noProof/>
                    <w:webHidden/>
                  </w:rPr>
                  <w:instrText xml:space="preserve"> PAGEREF _Toc234389668 \h </w:instrText>
                </w:r>
                <w:r>
                  <w:rPr>
                    <w:noProof/>
                    <w:webHidden/>
                  </w:rPr>
                </w:r>
                <w:r>
                  <w:rPr>
                    <w:noProof/>
                    <w:webHidden/>
                  </w:rPr>
                  <w:fldChar w:fldCharType="separate"/>
                </w:r>
                <w:r>
                  <w:rPr>
                    <w:noProof/>
                    <w:webHidden/>
                  </w:rPr>
                  <w:t>44</w:t>
                </w:r>
                <w:r>
                  <w:rPr>
                    <w:noProof/>
                    <w:webHidden/>
                  </w:rPr>
                  <w:fldChar w:fldCharType="end"/>
                </w:r>
              </w:hyperlink>
            </w:p>
            <w:p w14:paraId="0DDC40AE" w14:textId="7F639D3B"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4389648"/>
      <w:bookmarkStart w:id="1" w:name="_Toc335201954"/>
      <w:bookmarkStart w:id="2" w:name="_Toc147739116"/>
      <w:r w:rsidRPr="00D24970">
        <w:rPr>
          <w:rFonts w:asciiTheme="minorHAnsi" w:hAnsiTheme="minorHAnsi" w:cstheme="minorHAnsi"/>
        </w:rPr>
        <w:lastRenderedPageBreak/>
        <w:t>Bendra informacija</w:t>
      </w:r>
      <w:bookmarkEnd w:id="0"/>
    </w:p>
    <w:p w14:paraId="0D28D8F8" w14:textId="77777777" w:rsidR="008D387D" w:rsidRDefault="008D387D" w:rsidP="008D387D">
      <w:pPr>
        <w:pStyle w:val="Sraopastraipa"/>
        <w:numPr>
          <w:ilvl w:val="1"/>
          <w:numId w:val="1"/>
        </w:numPr>
        <w:spacing w:line="240" w:lineRule="auto"/>
        <w:ind w:left="0" w:firstLine="567"/>
        <w:jc w:val="both"/>
        <w:rPr>
          <w:rFonts w:cstheme="minorHAnsi"/>
        </w:rPr>
      </w:pPr>
      <w:r w:rsidRPr="006B1A30">
        <w:rPr>
          <w:rFonts w:cstheme="minorHAnsi"/>
        </w:rPr>
        <w:t>Perkančioji organizacija –</w:t>
      </w:r>
      <w:r>
        <w:rPr>
          <w:rFonts w:cstheme="minorHAnsi"/>
        </w:rPr>
        <w:t xml:space="preserve"> Aukštaitijos saugomų teritorijų direkcija</w:t>
      </w:r>
      <w:r w:rsidRPr="006B1A30">
        <w:rPr>
          <w:rFonts w:cstheme="minorHAnsi"/>
        </w:rPr>
        <w:t xml:space="preserve">, juridinio asmens </w:t>
      </w:r>
      <w:r w:rsidRPr="0046265D">
        <w:rPr>
          <w:rFonts w:cstheme="minorHAnsi"/>
        </w:rPr>
        <w:t>kodas 306108968, adresas: J. Biliūno g. 55, LT-29110 Anykščiai. Perkančioji organizacija yra PVM mokėtoja.</w:t>
      </w:r>
    </w:p>
    <w:p w14:paraId="73186514" w14:textId="77777777" w:rsidR="008D387D" w:rsidRPr="00943C3F" w:rsidRDefault="008D387D" w:rsidP="008D387D">
      <w:pPr>
        <w:pStyle w:val="Sraopastraipa"/>
        <w:numPr>
          <w:ilvl w:val="1"/>
          <w:numId w:val="1"/>
        </w:numPr>
        <w:spacing w:line="240" w:lineRule="auto"/>
        <w:ind w:left="0" w:firstLine="567"/>
        <w:jc w:val="both"/>
        <w:rPr>
          <w:rFonts w:cstheme="minorHAnsi"/>
        </w:rPr>
      </w:pPr>
      <w:r w:rsidRPr="00943C3F">
        <w:rPr>
          <w:color w:val="000000" w:themeColor="text1"/>
        </w:rPr>
        <w:t>Pirkimas neatliekamas naudojantis centralizuotų pirkimų katalogu, nes CPO kataloge nėra perkanči</w:t>
      </w:r>
      <w:r>
        <w:rPr>
          <w:color w:val="000000" w:themeColor="text1"/>
        </w:rPr>
        <w:t xml:space="preserve">osios </w:t>
      </w:r>
      <w:r w:rsidRPr="00943C3F">
        <w:rPr>
          <w:color w:val="000000" w:themeColor="text1"/>
        </w:rPr>
        <w:t>organizacij</w:t>
      </w:r>
      <w:r>
        <w:rPr>
          <w:color w:val="000000" w:themeColor="text1"/>
        </w:rPr>
        <w:t>os poreikius atitinkančio</w:t>
      </w:r>
      <w:r w:rsidRPr="00943C3F">
        <w:rPr>
          <w:color w:val="000000" w:themeColor="text1"/>
        </w:rPr>
        <w:t xml:space="preserve"> pirkimo objekto. </w:t>
      </w:r>
    </w:p>
    <w:p w14:paraId="09EA98F2" w14:textId="77777777" w:rsidR="008D387D" w:rsidRPr="00943C3F" w:rsidRDefault="008D387D" w:rsidP="008D387D">
      <w:pPr>
        <w:pStyle w:val="Sraopastraipa"/>
        <w:numPr>
          <w:ilvl w:val="1"/>
          <w:numId w:val="1"/>
        </w:numPr>
        <w:spacing w:line="240" w:lineRule="auto"/>
        <w:ind w:left="0" w:firstLine="567"/>
        <w:rPr>
          <w:rFonts w:cstheme="minorHAnsi"/>
        </w:rPr>
      </w:pPr>
      <w:r w:rsidRPr="00943C3F">
        <w:rPr>
          <w:rFonts w:eastAsia="Times New Roman" w:cstheme="minorHAnsi"/>
        </w:rPr>
        <w:t>Perkančioji organizacija nerezervuoja teisės dalyvauti pirkime.</w:t>
      </w:r>
    </w:p>
    <w:p w14:paraId="39330ADE" w14:textId="77777777" w:rsidR="008D387D" w:rsidRDefault="008D387D" w:rsidP="008D387D">
      <w:pPr>
        <w:pStyle w:val="Sraopastraipa"/>
        <w:numPr>
          <w:ilvl w:val="1"/>
          <w:numId w:val="1"/>
        </w:numPr>
        <w:spacing w:line="240" w:lineRule="auto"/>
        <w:ind w:left="0" w:firstLine="567"/>
        <w:rPr>
          <w:rFonts w:cstheme="minorHAnsi"/>
        </w:rPr>
      </w:pPr>
      <w:r w:rsidRPr="00943C3F">
        <w:rPr>
          <w:rFonts w:cstheme="minorHAnsi"/>
        </w:rPr>
        <w:t>Stebėtojai dalyvauti Komisijos posėdžiuose nėra kviečiami.</w:t>
      </w:r>
    </w:p>
    <w:p w14:paraId="2186E5DE" w14:textId="6B806F19" w:rsidR="008D387D" w:rsidRDefault="003A502A" w:rsidP="008D387D">
      <w:pPr>
        <w:pStyle w:val="Sraopastraipa"/>
        <w:numPr>
          <w:ilvl w:val="1"/>
          <w:numId w:val="1"/>
        </w:numPr>
        <w:spacing w:line="240" w:lineRule="auto"/>
        <w:ind w:left="0" w:firstLine="567"/>
        <w:rPr>
          <w:rFonts w:cstheme="minorHAnsi"/>
        </w:rPr>
      </w:pPr>
      <w:r w:rsidRPr="008D387D">
        <w:rPr>
          <w:rFonts w:cstheme="minorHAnsi"/>
        </w:rPr>
        <w:t>Atliekamas žaliasis pirkimas. Pirkimas vykdomas vadovaujantis Lietuvos Respublikos aplinkos ministro 2011 m. birželio 28 d. įsakymo Nr. D1-508 „</w:t>
      </w:r>
      <w:hyperlink r:id="rId12" w:history="1">
        <w:r w:rsidRPr="008D387D">
          <w:rPr>
            <w:rStyle w:val="Hipersaitas"/>
            <w:rFonts w:cstheme="minorHAnsi"/>
            <w:color w:val="0070C0"/>
            <w:u w:val="single"/>
          </w:rPr>
          <w:t>Dėl Aplinkos apsaugos kriterijų taikymo, vykdant žaliuosius pirkimus, tvarkos aprašo patvirtinimo</w:t>
        </w:r>
      </w:hyperlink>
      <w:r w:rsidRPr="008D387D">
        <w:rPr>
          <w:rFonts w:cstheme="minorHAnsi"/>
        </w:rPr>
        <w:t xml:space="preserve">“ </w:t>
      </w:r>
      <w:r w:rsidR="008D387D" w:rsidRPr="008D387D">
        <w:rPr>
          <w:rFonts w:ascii="Arial" w:hAnsi="Arial" w:cs="Arial"/>
          <w:sz w:val="24"/>
          <w:szCs w:val="24"/>
        </w:rPr>
        <w:t xml:space="preserve"> </w:t>
      </w:r>
      <w:r w:rsidR="008D387D" w:rsidRPr="008D387D">
        <w:rPr>
          <w:rFonts w:cstheme="minorHAnsi"/>
        </w:rPr>
        <w:t>II skyriaus 4.4.3., 4.4.4.3. punktų reikalavimais.</w:t>
      </w:r>
    </w:p>
    <w:p w14:paraId="003169A2" w14:textId="77777777" w:rsidR="008D387D" w:rsidRPr="001E51F0" w:rsidRDefault="008D387D" w:rsidP="008D387D">
      <w:pPr>
        <w:pStyle w:val="Sraopastraipa"/>
        <w:numPr>
          <w:ilvl w:val="1"/>
          <w:numId w:val="7"/>
        </w:numPr>
        <w:tabs>
          <w:tab w:val="left" w:pos="851"/>
          <w:tab w:val="left" w:pos="993"/>
        </w:tabs>
        <w:spacing w:after="0" w:line="240" w:lineRule="auto"/>
        <w:ind w:firstLine="207"/>
        <w:jc w:val="both"/>
        <w:rPr>
          <w:rFonts w:cstheme="minorHAnsi"/>
          <w:lang w:eastAsia="en-US"/>
        </w:rPr>
      </w:pPr>
      <w:r w:rsidRPr="008D387D">
        <w:rPr>
          <w:rFonts w:cstheme="minorHAnsi"/>
          <w:lang w:eastAsia="en-US"/>
        </w:rPr>
        <w:t>Išankstinis skelbimas apie pirkimą nebuvo paskelbtas.</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D0EA3C4" w14:textId="6C9857B2" w:rsidR="004D070C" w:rsidRPr="004D070C" w:rsidRDefault="007466F8" w:rsidP="008D387D">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438964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F8C1718" w:rsidR="00B41C66" w:rsidRPr="006E2E43"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8D387D" w:rsidRPr="008D387D">
        <w:rPr>
          <w:rFonts w:eastAsia="Calibri"/>
          <w:b/>
          <w:bCs/>
        </w:rPr>
        <w:t>Krekenavos regioninio parko lankytojų centro ekspozicijos atnaujinimo paslaugas</w:t>
      </w:r>
      <w:r w:rsidRPr="008D387D">
        <w:rPr>
          <w:rFonts w:eastAsia="Calibri"/>
          <w:b/>
          <w:bCs/>
        </w:rPr>
        <w:t>.</w:t>
      </w:r>
      <w:r w:rsidRPr="008D387D">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8D387D">
        <w:rPr>
          <w:rFonts w:cstheme="minorHAnsi"/>
        </w:rPr>
        <w:t xml:space="preserve"> </w:t>
      </w:r>
      <w:r w:rsidR="00981A33" w:rsidRPr="006E2E43">
        <w:rPr>
          <w:rFonts w:cstheme="minorHAnsi"/>
        </w:rPr>
        <w:t>2</w:t>
      </w:r>
      <w:r w:rsidR="00FA7D78" w:rsidRPr="006E2E43">
        <w:rPr>
          <w:rFonts w:ascii="Arial" w:hAnsi="Arial" w:cs="Arial"/>
          <w:color w:val="00B050"/>
        </w:rPr>
        <w:t xml:space="preserve"> </w:t>
      </w:r>
      <w:r w:rsidR="00444CAF" w:rsidRPr="006E2E43">
        <w:rPr>
          <w:rFonts w:cstheme="minorHAnsi"/>
        </w:rPr>
        <w:t>priede</w:t>
      </w:r>
      <w:r w:rsidR="00981A33" w:rsidRPr="006E2E43">
        <w:rPr>
          <w:rFonts w:cstheme="minorHAnsi"/>
        </w:rPr>
        <w:t xml:space="preserve"> „Techninė specifikacija“</w:t>
      </w:r>
      <w:r w:rsidRPr="006E2E43">
        <w:rPr>
          <w:rFonts w:cstheme="minorHAnsi"/>
        </w:rPr>
        <w:t>.</w:t>
      </w:r>
    </w:p>
    <w:p w14:paraId="2E208F84" w14:textId="6EF7967A" w:rsidR="008D387D" w:rsidRDefault="00507DC9" w:rsidP="008D387D">
      <w:pPr>
        <w:pStyle w:val="Betarp"/>
        <w:spacing w:after="120"/>
        <w:ind w:firstLine="567"/>
        <w:contextualSpacing/>
        <w:jc w:val="both"/>
        <w:rPr>
          <w:rFonts w:cstheme="minorHAnsi"/>
          <w:color w:val="00B050"/>
        </w:rPr>
      </w:pPr>
      <w:r>
        <w:rPr>
          <w:rFonts w:cstheme="minorHAnsi"/>
        </w:rPr>
        <w:t>2.2</w:t>
      </w:r>
      <w:r w:rsidR="008D387D">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981A33">
        <w:rPr>
          <w:rFonts w:cstheme="minorHAnsi"/>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1A16B6FE" w14:textId="77777777" w:rsidR="008D387D" w:rsidRDefault="00815D5F" w:rsidP="008D387D">
      <w:pPr>
        <w:pStyle w:val="Betarp"/>
        <w:spacing w:after="120"/>
        <w:ind w:firstLine="567"/>
        <w:contextualSpacing/>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2ECCFD3" w:rsidR="00004521" w:rsidRDefault="00004521" w:rsidP="008D387D">
      <w:pPr>
        <w:pStyle w:val="Betarp"/>
        <w:spacing w:after="120"/>
        <w:ind w:firstLine="567"/>
        <w:contextualSpacing/>
        <w:jc w:val="both"/>
        <w:rPr>
          <w:rFonts w:cstheme="minorHAnsi"/>
        </w:rPr>
      </w:pPr>
      <w:r>
        <w:rPr>
          <w:rFonts w:cstheme="minorHAnsi"/>
        </w:rPr>
        <w:t>2.</w:t>
      </w:r>
      <w:r w:rsidR="008D387D">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438965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4E6D06FA" w14:textId="77777777" w:rsidR="000742AC" w:rsidRDefault="00862DB8" w:rsidP="000742A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0FA0BE0F" w14:textId="6C2EACFF" w:rsidR="00BE0587" w:rsidRPr="00F0499F" w:rsidRDefault="000742AC" w:rsidP="000742AC">
      <w:pPr>
        <w:pStyle w:val="Sraopastraipa"/>
        <w:spacing w:after="0"/>
        <w:ind w:left="0" w:firstLine="567"/>
        <w:jc w:val="both"/>
        <w:rPr>
          <w:rFonts w:eastAsiaTheme="minorHAnsi" w:cstheme="minorHAnsi"/>
          <w:i/>
          <w:iCs/>
          <w:color w:val="FF0000"/>
          <w:lang w:eastAsia="en-US"/>
        </w:rPr>
      </w:pPr>
      <w:r>
        <w:rPr>
          <w:rFonts w:cstheme="minorHAnsi"/>
        </w:rPr>
        <w:t xml:space="preserve">3.2. </w:t>
      </w:r>
      <w:r w:rsidR="003B6924" w:rsidRPr="00F0499F">
        <w:rPr>
          <w:rFonts w:cstheme="minorHAnsi"/>
        </w:rPr>
        <w:t>Perkančioji organizacija suteiks galimybę apžiūrėti objektą</w:t>
      </w:r>
      <w:r w:rsidR="00001160">
        <w:rPr>
          <w:rFonts w:cstheme="minorHAnsi"/>
        </w:rPr>
        <w:t xml:space="preserve"> (darbų atlikimo vietą, </w:t>
      </w:r>
      <w:r w:rsidR="00195CF3">
        <w:rPr>
          <w:rFonts w:cstheme="minorHAnsi"/>
        </w:rPr>
        <w:t>paslaugų teikimo vietą, prekių pristatymo vietą)</w:t>
      </w:r>
      <w:r w:rsidR="006773B6" w:rsidRPr="00F0499F">
        <w:rPr>
          <w:rFonts w:cstheme="minorHAnsi"/>
        </w:rPr>
        <w:t xml:space="preserve">. </w:t>
      </w:r>
      <w:r w:rsidR="003B6924" w:rsidRPr="000742AC">
        <w:rPr>
          <w:rFonts w:cstheme="minorHAnsi"/>
          <w:iCs/>
        </w:rPr>
        <w:t xml:space="preserve">Tiekėjai, norintys apžiūrėti objektą, turi </w:t>
      </w:r>
      <w:r w:rsidR="00C477E1" w:rsidRPr="000742AC">
        <w:rPr>
          <w:rFonts w:cstheme="minorHAnsi"/>
          <w:iCs/>
        </w:rPr>
        <w:t xml:space="preserve">specialiųjų </w:t>
      </w:r>
      <w:r w:rsidR="00B1388F" w:rsidRPr="000742AC">
        <w:rPr>
          <w:rFonts w:cstheme="minorHAnsi"/>
          <w:iCs/>
        </w:rPr>
        <w:t>p</w:t>
      </w:r>
      <w:r w:rsidR="004F50BE" w:rsidRPr="000742AC">
        <w:rPr>
          <w:rFonts w:cstheme="minorHAnsi"/>
          <w:iCs/>
        </w:rPr>
        <w:t>i</w:t>
      </w:r>
      <w:r w:rsidR="00551FA7" w:rsidRPr="000742AC">
        <w:rPr>
          <w:rFonts w:cstheme="minorHAnsi"/>
          <w:iCs/>
        </w:rPr>
        <w:t xml:space="preserve">rkimo </w:t>
      </w:r>
      <w:r w:rsidR="003B6924" w:rsidRPr="000742AC">
        <w:rPr>
          <w:rFonts w:cstheme="minorHAnsi"/>
          <w:iCs/>
        </w:rPr>
        <w:t xml:space="preserve">sąlygų </w:t>
      </w:r>
      <w:r w:rsidR="00981A33">
        <w:rPr>
          <w:rFonts w:cstheme="minorHAnsi"/>
          <w:iCs/>
        </w:rPr>
        <w:t>1</w:t>
      </w:r>
      <w:r w:rsidR="003B6924" w:rsidRPr="000742AC">
        <w:rPr>
          <w:rFonts w:cstheme="minorHAnsi"/>
          <w:iCs/>
        </w:rPr>
        <w:t xml:space="preserve"> </w:t>
      </w:r>
      <w:r w:rsidR="00003A28" w:rsidRPr="000742AC">
        <w:rPr>
          <w:rFonts w:cstheme="minorHAnsi"/>
          <w:iCs/>
        </w:rPr>
        <w:t>priede</w:t>
      </w:r>
      <w:r w:rsidR="003B6924" w:rsidRPr="000742AC">
        <w:rPr>
          <w:rFonts w:cstheme="minorHAnsi"/>
          <w:iCs/>
        </w:rPr>
        <w:t xml:space="preserve"> nustatytais terminais</w:t>
      </w:r>
      <w:r>
        <w:rPr>
          <w:rFonts w:cstheme="minorHAnsi"/>
          <w:iCs/>
        </w:rPr>
        <w:t xml:space="preserve"> CVP IS susirašinėjimo priemonėmis</w:t>
      </w:r>
      <w:r w:rsidR="003B6924" w:rsidRPr="000742AC">
        <w:rPr>
          <w:rFonts w:cstheme="minorHAnsi"/>
          <w:iCs/>
        </w:rPr>
        <w:t xml:space="preserve"> pateikti prašymą, nurodydami pageidaujamą apžiūros laiką. Perkančioji organizacija turi teisę su tiekėju suderinti kitą, nei jo prašyme </w:t>
      </w:r>
      <w:r w:rsidR="00DA7A8A" w:rsidRPr="000742AC">
        <w:rPr>
          <w:rFonts w:cstheme="minorHAnsi"/>
          <w:iCs/>
        </w:rPr>
        <w:t xml:space="preserve">nurodytas </w:t>
      </w:r>
      <w:r w:rsidR="003B6924" w:rsidRPr="000742AC">
        <w:rPr>
          <w:rFonts w:cstheme="minorHAnsi"/>
          <w:iCs/>
        </w:rPr>
        <w:t>susitikimo laiką.“</w:t>
      </w:r>
      <w:r w:rsidR="003B6924" w:rsidRPr="000742AC">
        <w:rPr>
          <w:rFonts w:cstheme="minorHAnsi"/>
          <w:i/>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438965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E02AF95"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8225D5">
        <w:rPr>
          <w:rFonts w:eastAsia="Calibri"/>
        </w:rPr>
        <w:t xml:space="preserve">sąlygų </w:t>
      </w:r>
      <w:r w:rsidR="00981A33" w:rsidRPr="008225D5">
        <w:rPr>
          <w:rFonts w:eastAsia="Calibri"/>
        </w:rPr>
        <w:t>3</w:t>
      </w:r>
      <w:r w:rsidR="00984B02" w:rsidRPr="008225D5">
        <w:rPr>
          <w:color w:val="00B050"/>
        </w:rPr>
        <w:t xml:space="preserve">  </w:t>
      </w:r>
      <w:r w:rsidR="006773B6" w:rsidRPr="008225D5">
        <w:rPr>
          <w:rFonts w:eastAsia="Calibri"/>
        </w:rPr>
        <w:t>priede</w:t>
      </w:r>
      <w:r w:rsidR="002C5249" w:rsidRPr="008225D5">
        <w:t>.</w:t>
      </w:r>
      <w:r w:rsidR="002C5249" w:rsidRPr="127DD6E8">
        <w:t xml:space="preserve"> </w:t>
      </w:r>
    </w:p>
    <w:p w14:paraId="34E32D48" w14:textId="3E6B88AD" w:rsidR="007B6F6D" w:rsidRPr="008225D5" w:rsidRDefault="00970624" w:rsidP="00970624">
      <w:pPr>
        <w:pStyle w:val="Sraopastraipa"/>
        <w:tabs>
          <w:tab w:val="left" w:pos="851"/>
        </w:tabs>
        <w:spacing w:after="0" w:line="20" w:lineRule="atLeast"/>
        <w:ind w:left="0" w:firstLine="567"/>
        <w:jc w:val="both"/>
      </w:pPr>
      <w:r>
        <w:t>4.2.</w:t>
      </w:r>
      <w:r w:rsidR="00990E9B" w:rsidRPr="00016FDD">
        <w:t xml:space="preserve"> </w:t>
      </w:r>
      <w:r w:rsidR="00A6625B" w:rsidRPr="000742AC">
        <w:t xml:space="preserve">Tiekėjams nustatomi kvalifikacijos reikalavimai ir (arba) reikalavimai dėl kokybės vadybos sistemos ir (arba) aplinkos apsaugos vadybos sistemos standartų laikymosi ir jų atitiktį patvirtinantys dokumentai nurodyti </w:t>
      </w:r>
      <w:r w:rsidR="00765189" w:rsidRPr="000742AC">
        <w:t>specialiųjų p</w:t>
      </w:r>
      <w:r w:rsidR="00551FA7" w:rsidRPr="000742AC">
        <w:t xml:space="preserve">irkimo </w:t>
      </w:r>
      <w:r w:rsidR="00A6625B" w:rsidRPr="008225D5">
        <w:t xml:space="preserve">sąlygų </w:t>
      </w:r>
      <w:r w:rsidR="008225D5" w:rsidRPr="008225D5">
        <w:t>4</w:t>
      </w:r>
      <w:r w:rsidR="00A6625B" w:rsidRPr="008225D5">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3438965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203C4F0" w14:textId="2FE48F5E" w:rsidR="000742AC" w:rsidRPr="00246FAA" w:rsidRDefault="000742AC" w:rsidP="000742AC">
      <w:pPr>
        <w:spacing w:line="240" w:lineRule="auto"/>
        <w:jc w:val="both"/>
        <w:rPr>
          <w:rFonts w:cstheme="minorHAnsi"/>
          <w:iCs/>
        </w:rPr>
      </w:pPr>
      <w:bookmarkStart w:id="16" w:name="_Ref39666794"/>
      <w:bookmarkStart w:id="17" w:name="_Ref39666796"/>
      <w:r>
        <w:rPr>
          <w:rFonts w:cstheme="minorHAnsi"/>
          <w:iCs/>
        </w:rPr>
        <w:t>5</w:t>
      </w:r>
      <w:r w:rsidRPr="00246FAA">
        <w:rPr>
          <w:rFonts w:cstheme="minorHAnsi"/>
          <w:iCs/>
        </w:rPr>
        <w:t>.1. Perkančioji organizacija atmes tiekėjo pasiūlymą, jei bus tenkinama bent viena VPĮ 45 straipsnio 2</w:t>
      </w:r>
      <w:r w:rsidRPr="00246FAA">
        <w:rPr>
          <w:rFonts w:cstheme="minorHAnsi"/>
          <w:iCs/>
          <w:vertAlign w:val="superscript"/>
        </w:rPr>
        <w:t>1</w:t>
      </w:r>
      <w:r w:rsidRPr="00246FAA">
        <w:rPr>
          <w:rFonts w:cstheme="minorHAnsi"/>
          <w:iCs/>
        </w:rPr>
        <w:t xml:space="preserve"> dalies 1, 2, 3, 6 punktuose nurodytų sąlygų. Tiekėjas kartu su pasiūlymu turi pateikti laisvos formos atitikties deklaraciją dėl atitikties VPĮ 45 straipsnio 2</w:t>
      </w:r>
      <w:r w:rsidRPr="00246FAA">
        <w:rPr>
          <w:rFonts w:cstheme="minorHAnsi"/>
          <w:iCs/>
          <w:vertAlign w:val="superscript"/>
        </w:rPr>
        <w:t>1</w:t>
      </w:r>
      <w:r w:rsidRPr="00246FAA">
        <w:rPr>
          <w:rFonts w:cstheme="minorHAnsi"/>
          <w:iCs/>
        </w:rPr>
        <w:t xml:space="preserve"> dalies 1, 2, 3 ir 6 punktams</w:t>
      </w:r>
      <w:r>
        <w:rPr>
          <w:rFonts w:cstheme="minorHAnsi"/>
          <w:iCs/>
        </w:rPr>
        <w:t xml:space="preserve"> (specialiųjų </w:t>
      </w:r>
      <w:r w:rsidRPr="008225D5">
        <w:rPr>
          <w:rFonts w:cstheme="minorHAnsi"/>
          <w:iCs/>
        </w:rPr>
        <w:t>pirkimo sąlygų</w:t>
      </w:r>
      <w:r w:rsidR="008225D5" w:rsidRPr="008225D5">
        <w:rPr>
          <w:rFonts w:cstheme="minorHAnsi"/>
          <w:iCs/>
        </w:rPr>
        <w:t xml:space="preserve"> 8</w:t>
      </w:r>
      <w:r w:rsidRPr="008225D5">
        <w:rPr>
          <w:rFonts w:cstheme="minorHAnsi"/>
          <w:iCs/>
        </w:rPr>
        <w:t xml:space="preserve"> priedas</w:t>
      </w:r>
      <w:r>
        <w:rPr>
          <w:rFonts w:cstheme="minorHAnsi"/>
          <w:iCs/>
        </w:rPr>
        <w:t>)</w:t>
      </w:r>
      <w:r w:rsidRPr="00246FAA">
        <w:rPr>
          <w:rFonts w:cstheme="minorHAnsi"/>
          <w:iCs/>
        </w:rPr>
        <w:t>.</w:t>
      </w:r>
    </w:p>
    <w:p w14:paraId="05A6DDD8" w14:textId="77777777" w:rsidR="000742AC" w:rsidRPr="00246FAA" w:rsidRDefault="000742AC" w:rsidP="000742AC">
      <w:pPr>
        <w:spacing w:line="240" w:lineRule="auto"/>
        <w:jc w:val="both"/>
        <w:rPr>
          <w:rFonts w:cstheme="minorHAnsi"/>
        </w:rPr>
      </w:pPr>
      <w:r>
        <w:rPr>
          <w:rFonts w:cstheme="minorHAnsi"/>
        </w:rPr>
        <w:t>5</w:t>
      </w:r>
      <w:r w:rsidRPr="00246FAA">
        <w:rPr>
          <w:rFonts w:cstheme="minorHAnsi"/>
        </w:rPr>
        <w:t xml:space="preserve">.2.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sidRPr="00246FAA">
        <w:rPr>
          <w:color w:val="000000"/>
        </w:rPr>
        <w:t>ir (ar) paaiškinimus</w:t>
      </w:r>
      <w:r w:rsidRPr="00246FAA">
        <w:rPr>
          <w:rFonts w:cstheme="minorHAnsi"/>
        </w:rPr>
        <w:t xml:space="preserve">. Tokių dokumentų </w:t>
      </w:r>
      <w:r w:rsidRPr="00246FAA">
        <w:rPr>
          <w:color w:val="000000"/>
        </w:rPr>
        <w:t xml:space="preserve">ir (ar) paaiškinimų </w:t>
      </w:r>
      <w:r w:rsidRPr="00246FAA">
        <w:rPr>
          <w:rFonts w:cstheme="minorHAnsi"/>
        </w:rPr>
        <w:t>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Toc23438965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4F33670" w14:textId="50C2C0CB" w:rsidR="00E101B8" w:rsidRPr="00A028CC" w:rsidRDefault="00EC4CB7" w:rsidP="001032F8">
      <w:pPr>
        <w:pStyle w:val="Sraopastraipa"/>
        <w:numPr>
          <w:ilvl w:val="2"/>
          <w:numId w:val="12"/>
        </w:numPr>
        <w:spacing w:after="0" w:line="240" w:lineRule="auto"/>
        <w:ind w:left="0" w:firstLine="567"/>
        <w:jc w:val="both"/>
        <w:rPr>
          <w:rFonts w:eastAsia="Calibri" w:cstheme="minorHAnsi"/>
          <w:b/>
          <w:i/>
        </w:rPr>
      </w:pPr>
      <w:r w:rsidRPr="000742AC">
        <w:rPr>
          <w:rFonts w:eastAsiaTheme="minorHAnsi" w:cstheme="minorHAnsi"/>
          <w:b/>
          <w:iCs/>
          <w:u w:val="single"/>
        </w:rPr>
        <w:t>Pirmąjį voką</w:t>
      </w:r>
      <w:r>
        <w:rPr>
          <w:rFonts w:eastAsiaTheme="minorHAnsi" w:cstheme="minorHAnsi"/>
          <w:b/>
          <w:iCs/>
        </w:rPr>
        <w:t xml:space="preserve"> sudaro CVP IS pasiūlymo lango „Tinkamumo kriterijai“ ir „Techninis“ skiltyse prisegti dokumentai ir nurodyta informacija:</w:t>
      </w:r>
    </w:p>
    <w:p w14:paraId="37F5124E" w14:textId="16689944" w:rsidR="00E101B8" w:rsidRPr="000742AC" w:rsidRDefault="0030313E" w:rsidP="00FE7FEB">
      <w:pPr>
        <w:spacing w:after="0" w:line="240" w:lineRule="auto"/>
        <w:ind w:firstLine="567"/>
        <w:jc w:val="both"/>
        <w:rPr>
          <w:rFonts w:ascii="Calibri" w:hAnsi="Calibri" w:cs="Calibri"/>
        </w:rPr>
      </w:pPr>
      <w:r w:rsidRPr="009C06DA">
        <w:rPr>
          <w:rFonts w:eastAsiaTheme="minorHAnsi" w:cstheme="minorHAnsi"/>
          <w:b/>
          <w:iCs/>
        </w:rPr>
        <w:t xml:space="preserve"> </w:t>
      </w:r>
      <w:r w:rsidR="00E101B8" w:rsidRPr="00E101B8">
        <w:rPr>
          <w:rFonts w:ascii="Calibri" w:hAnsi="Calibri" w:cs="Calibri"/>
        </w:rPr>
        <w:t>6.1.1.</w:t>
      </w:r>
      <w:r w:rsidR="00C7179F">
        <w:rPr>
          <w:rFonts w:ascii="Calibri" w:hAnsi="Calibri" w:cs="Calibri"/>
        </w:rPr>
        <w:t xml:space="preserve">1. </w:t>
      </w:r>
      <w:r w:rsidR="00E101B8" w:rsidRPr="00136D23">
        <w:rPr>
          <w:rFonts w:ascii="Calibri" w:hAnsi="Calibri" w:cs="Calibri"/>
          <w:b/>
          <w:bCs/>
        </w:rPr>
        <w:t>užpildyta ir pasirašyta</w:t>
      </w:r>
      <w:r w:rsidR="00350C7D" w:rsidRPr="00136D23">
        <w:rPr>
          <w:rFonts w:ascii="Calibri" w:hAnsi="Calibri" w:cs="Calibri"/>
          <w:b/>
          <w:bCs/>
        </w:rPr>
        <w:t xml:space="preserve"> </w:t>
      </w:r>
      <w:r w:rsidR="005F152B" w:rsidRPr="00136D23">
        <w:rPr>
          <w:rFonts w:ascii="Calibri" w:hAnsi="Calibri" w:cs="Calibri"/>
          <w:b/>
          <w:bCs/>
        </w:rPr>
        <w:t>p</w:t>
      </w:r>
      <w:r w:rsidR="00E101B8" w:rsidRPr="00136D23">
        <w:rPr>
          <w:rFonts w:ascii="Calibri" w:hAnsi="Calibri" w:cs="Calibri"/>
          <w:b/>
          <w:bCs/>
        </w:rPr>
        <w:t>asiūlymo form</w:t>
      </w:r>
      <w:r w:rsidR="006B0984" w:rsidRPr="00136D23">
        <w:rPr>
          <w:rFonts w:ascii="Calibri" w:hAnsi="Calibri" w:cs="Calibri"/>
          <w:b/>
          <w:bCs/>
        </w:rPr>
        <w:t>os</w:t>
      </w:r>
      <w:r w:rsidR="000E7CF8" w:rsidRPr="00136D23">
        <w:rPr>
          <w:rFonts w:ascii="Calibri" w:hAnsi="Calibri" w:cs="Calibri"/>
          <w:b/>
          <w:bCs/>
        </w:rPr>
        <w:t>, pateikt</w:t>
      </w:r>
      <w:r w:rsidR="006B0984" w:rsidRPr="00136D23">
        <w:rPr>
          <w:rFonts w:ascii="Calibri" w:hAnsi="Calibri" w:cs="Calibri"/>
          <w:b/>
          <w:bCs/>
        </w:rPr>
        <w:t>os</w:t>
      </w:r>
      <w:r w:rsidR="000E7CF8" w:rsidRPr="00136D23">
        <w:rPr>
          <w:rFonts w:ascii="Calibri" w:hAnsi="Calibri" w:cs="Calibri"/>
          <w:b/>
          <w:bCs/>
        </w:rPr>
        <w:t xml:space="preserve"> specialiųjų pirkimo sąlygų </w:t>
      </w:r>
      <w:r w:rsidR="008225D5" w:rsidRPr="00136D23">
        <w:rPr>
          <w:rFonts w:ascii="Calibri" w:hAnsi="Calibri" w:cs="Calibri"/>
          <w:b/>
          <w:bCs/>
        </w:rPr>
        <w:t>6A</w:t>
      </w:r>
      <w:r w:rsidR="000E7CF8" w:rsidRPr="00136D23">
        <w:rPr>
          <w:rFonts w:ascii="Calibri" w:hAnsi="Calibri" w:cs="Calibri"/>
          <w:b/>
          <w:bCs/>
        </w:rPr>
        <w:t xml:space="preserve"> priede</w:t>
      </w:r>
      <w:r w:rsidR="008225D5" w:rsidRPr="00136D23">
        <w:rPr>
          <w:rFonts w:ascii="Calibri" w:hAnsi="Calibri" w:cs="Calibri"/>
          <w:b/>
          <w:bCs/>
        </w:rPr>
        <w:t xml:space="preserve"> </w:t>
      </w:r>
      <w:r w:rsidR="006B0984" w:rsidRPr="00136D23">
        <w:rPr>
          <w:rFonts w:ascii="Calibri" w:hAnsi="Calibri" w:cs="Calibri"/>
          <w:b/>
          <w:bCs/>
        </w:rPr>
        <w:t xml:space="preserve">dalis </w:t>
      </w:r>
      <w:r w:rsidR="008225D5" w:rsidRPr="00136D23">
        <w:rPr>
          <w:rFonts w:ascii="Calibri" w:hAnsi="Calibri" w:cs="Calibri"/>
          <w:b/>
          <w:bCs/>
        </w:rPr>
        <w:t>(</w:t>
      </w:r>
      <w:r w:rsidR="00BD0209" w:rsidRPr="00136D23">
        <w:rPr>
          <w:rFonts w:ascii="Calibri" w:hAnsi="Calibri" w:cs="Calibri"/>
          <w:b/>
          <w:bCs/>
        </w:rPr>
        <w:t>„Pasiūlymo forma. Techniniai duomenys</w:t>
      </w:r>
      <w:r w:rsidR="00BD0209">
        <w:rPr>
          <w:rStyle w:val="Puslapioinaosnuoroda"/>
          <w:rFonts w:ascii="Calibri" w:hAnsi="Calibri" w:cs="Calibri"/>
        </w:rPr>
        <w:footnoteReference w:id="2"/>
      </w:r>
      <w:r w:rsidR="00BD0209">
        <w:rPr>
          <w:rFonts w:ascii="Calibri" w:hAnsi="Calibri" w:cs="Calibri"/>
        </w:rPr>
        <w:t>)</w:t>
      </w:r>
      <w:r w:rsidR="00E101B8" w:rsidRPr="000742AC">
        <w:rPr>
          <w:rFonts w:ascii="Calibri" w:hAnsi="Calibri" w:cs="Calibri"/>
        </w:rPr>
        <w:t xml:space="preserve">; </w:t>
      </w:r>
    </w:p>
    <w:p w14:paraId="4FCC08C9" w14:textId="66D7331A" w:rsidR="00E101B8" w:rsidRPr="000742AC" w:rsidRDefault="00E101B8" w:rsidP="00FE7FEB">
      <w:pPr>
        <w:spacing w:after="0" w:line="240" w:lineRule="auto"/>
        <w:ind w:firstLine="567"/>
        <w:jc w:val="both"/>
        <w:rPr>
          <w:rFonts w:ascii="Calibri" w:hAnsi="Calibri" w:cs="Calibri"/>
        </w:rPr>
      </w:pPr>
      <w:r w:rsidRPr="000742AC">
        <w:rPr>
          <w:rFonts w:ascii="Calibri" w:hAnsi="Calibri" w:cs="Calibri"/>
        </w:rPr>
        <w:t>6.1.</w:t>
      </w:r>
      <w:r w:rsidR="00C7179F" w:rsidRPr="000742AC">
        <w:rPr>
          <w:rFonts w:ascii="Calibri" w:hAnsi="Calibri" w:cs="Calibri"/>
        </w:rPr>
        <w:t>1</w:t>
      </w:r>
      <w:r w:rsidRPr="000742AC">
        <w:rPr>
          <w:rFonts w:ascii="Calibri" w:hAnsi="Calibri" w:cs="Calibri"/>
        </w:rPr>
        <w:t>.</w:t>
      </w:r>
      <w:r w:rsidR="00C7179F" w:rsidRPr="000742AC">
        <w:rPr>
          <w:rFonts w:ascii="Calibri" w:hAnsi="Calibri" w:cs="Calibri"/>
        </w:rPr>
        <w:t>2.</w:t>
      </w:r>
      <w:r w:rsidRPr="000742AC">
        <w:rPr>
          <w:rFonts w:ascii="Calibri" w:hAnsi="Calibri" w:cs="Calibri"/>
        </w:rPr>
        <w:t xml:space="preserve"> </w:t>
      </w:r>
      <w:r w:rsidRPr="000742AC">
        <w:rPr>
          <w:rFonts w:ascii="Calibri" w:hAnsi="Calibri" w:cs="Calibri"/>
          <w:b/>
          <w:bCs/>
        </w:rPr>
        <w:t>užpildytas EBVPD</w:t>
      </w:r>
      <w:r w:rsidRPr="000742AC">
        <w:rPr>
          <w:rFonts w:ascii="Calibri" w:hAnsi="Calibri" w:cs="Calibri"/>
        </w:rPr>
        <w:t xml:space="preserve"> (</w:t>
      </w:r>
      <w:r w:rsidR="00AF58B1" w:rsidRPr="000742AC">
        <w:rPr>
          <w:rFonts w:ascii="Calibri" w:hAnsi="Calibri" w:cs="Calibri"/>
        </w:rPr>
        <w:t>s</w:t>
      </w:r>
      <w:r w:rsidRPr="000742AC">
        <w:rPr>
          <w:rFonts w:ascii="Calibri" w:hAnsi="Calibri" w:cs="Calibri"/>
        </w:rPr>
        <w:t xml:space="preserve">pecialiųjų </w:t>
      </w:r>
      <w:r w:rsidR="00AF58B1" w:rsidRPr="000742AC">
        <w:rPr>
          <w:rFonts w:ascii="Calibri" w:hAnsi="Calibri" w:cs="Calibri"/>
        </w:rPr>
        <w:t xml:space="preserve">pirkimo </w:t>
      </w:r>
      <w:r w:rsidRPr="000742AC">
        <w:rPr>
          <w:rFonts w:ascii="Calibri" w:hAnsi="Calibri" w:cs="Calibri"/>
        </w:rPr>
        <w:t>sąlygų</w:t>
      </w:r>
      <w:r w:rsidR="000742AC" w:rsidRPr="000742AC">
        <w:rPr>
          <w:rFonts w:ascii="Calibri" w:hAnsi="Calibri" w:cs="Calibri"/>
        </w:rPr>
        <w:t xml:space="preserve"> </w:t>
      </w:r>
      <w:r w:rsidR="00BD0209">
        <w:rPr>
          <w:rFonts w:ascii="Calibri" w:hAnsi="Calibri" w:cs="Calibri"/>
        </w:rPr>
        <w:t>5</w:t>
      </w:r>
      <w:r w:rsidRPr="000742AC">
        <w:rPr>
          <w:rFonts w:ascii="Calibri" w:hAnsi="Calibri" w:cs="Calibri"/>
          <w:b/>
          <w:bCs/>
        </w:rPr>
        <w:t xml:space="preserve"> </w:t>
      </w:r>
      <w:r w:rsidRPr="000742AC">
        <w:rPr>
          <w:rFonts w:ascii="Calibri" w:hAnsi="Calibri" w:cs="Calibri"/>
        </w:rPr>
        <w:t xml:space="preserve">priedas). </w:t>
      </w:r>
      <w:r w:rsidR="00B173E3" w:rsidRPr="000742AC">
        <w:rPr>
          <w:rFonts w:ascii="Calibri" w:hAnsi="Calibri" w:cs="Calibri"/>
        </w:rPr>
        <w:t>Pateikdamas ir p</w:t>
      </w:r>
      <w:r w:rsidRPr="000742AC">
        <w:rPr>
          <w:rFonts w:ascii="Calibri" w:hAnsi="Calibri" w:cs="Calibri"/>
        </w:rPr>
        <w:t xml:space="preserve">asirašydamas </w:t>
      </w:r>
      <w:r w:rsidR="005F152B" w:rsidRPr="000742AC">
        <w:rPr>
          <w:rFonts w:ascii="Calibri" w:hAnsi="Calibri" w:cs="Calibri"/>
        </w:rPr>
        <w:t>p</w:t>
      </w:r>
      <w:r w:rsidR="00516043" w:rsidRPr="000742AC">
        <w:rPr>
          <w:rFonts w:ascii="Calibri" w:hAnsi="Calibri" w:cs="Calibri"/>
        </w:rPr>
        <w:t>asiūlymą</w:t>
      </w:r>
      <w:r w:rsidRPr="000742AC">
        <w:rPr>
          <w:rFonts w:ascii="Calibri" w:hAnsi="Calibri" w:cs="Calibri"/>
        </w:rPr>
        <w:t>, tiekėjas patvirtina ir EBVPD tikrumą;</w:t>
      </w:r>
    </w:p>
    <w:p w14:paraId="6179E7AD" w14:textId="21D6D199" w:rsidR="00E101B8" w:rsidRPr="0035559D" w:rsidRDefault="00E101B8" w:rsidP="00FE7FEB">
      <w:pPr>
        <w:spacing w:after="0" w:line="240" w:lineRule="auto"/>
        <w:ind w:firstLine="567"/>
        <w:jc w:val="both"/>
        <w:rPr>
          <w:rFonts w:ascii="Calibri" w:hAnsi="Calibri" w:cs="Calibri"/>
        </w:rPr>
      </w:pPr>
      <w:r w:rsidRPr="0035559D">
        <w:rPr>
          <w:rFonts w:ascii="Calibri" w:hAnsi="Calibri" w:cs="Calibri"/>
        </w:rPr>
        <w:t>6.1.</w:t>
      </w:r>
      <w:r w:rsidR="00A3675E" w:rsidRPr="0035559D">
        <w:rPr>
          <w:rFonts w:ascii="Calibri" w:hAnsi="Calibri" w:cs="Calibri"/>
        </w:rPr>
        <w:t>1.</w:t>
      </w:r>
      <w:r w:rsidRPr="0035559D">
        <w:rPr>
          <w:rFonts w:ascii="Calibri" w:hAnsi="Calibri" w:cs="Calibri"/>
        </w:rPr>
        <w:t>3. jungtinės veiklos sutarties kopija</w:t>
      </w:r>
      <w:r w:rsidR="00516043" w:rsidRPr="0035559D">
        <w:rPr>
          <w:rFonts w:ascii="Calibri" w:hAnsi="Calibri" w:cs="Calibri"/>
        </w:rPr>
        <w:t xml:space="preserve"> </w:t>
      </w:r>
      <w:r w:rsidRPr="0035559D">
        <w:rPr>
          <w:rFonts w:ascii="Calibri" w:hAnsi="Calibri" w:cs="Calibri"/>
        </w:rPr>
        <w:t xml:space="preserve">(jeigu </w:t>
      </w:r>
      <w:r w:rsidR="005F152B" w:rsidRPr="0035559D">
        <w:rPr>
          <w:rFonts w:ascii="Calibri" w:hAnsi="Calibri" w:cs="Calibri"/>
        </w:rPr>
        <w:t>p</w:t>
      </w:r>
      <w:r w:rsidR="00090F9B" w:rsidRPr="0035559D">
        <w:rPr>
          <w:rFonts w:ascii="Calibri" w:hAnsi="Calibri" w:cs="Calibri"/>
        </w:rPr>
        <w:t xml:space="preserve">irkime </w:t>
      </w:r>
      <w:r w:rsidRPr="0035559D">
        <w:rPr>
          <w:rFonts w:ascii="Calibri" w:hAnsi="Calibri" w:cs="Calibri"/>
        </w:rPr>
        <w:t xml:space="preserve">dalyvauja </w:t>
      </w:r>
      <w:r w:rsidR="00090F9B" w:rsidRPr="0035559D">
        <w:rPr>
          <w:rFonts w:ascii="Calibri" w:hAnsi="Calibri" w:cs="Calibri"/>
        </w:rPr>
        <w:t>ūkio subjektų</w:t>
      </w:r>
      <w:r w:rsidRPr="0035559D">
        <w:rPr>
          <w:rFonts w:ascii="Calibri" w:hAnsi="Calibri" w:cs="Calibri"/>
        </w:rPr>
        <w:t xml:space="preserve"> grupė</w:t>
      </w:r>
      <w:r w:rsidR="00516043" w:rsidRPr="0035559D">
        <w:rPr>
          <w:rFonts w:ascii="Calibri" w:hAnsi="Calibri" w:cs="Calibri"/>
        </w:rPr>
        <w:t xml:space="preserve"> </w:t>
      </w:r>
      <w:r w:rsidR="00516043" w:rsidRPr="0035559D">
        <w:t>jungtinės veiklos sutarties pagrindu</w:t>
      </w:r>
      <w:r w:rsidRPr="0035559D">
        <w:rPr>
          <w:rFonts w:ascii="Calibri" w:hAnsi="Calibri" w:cs="Calibri"/>
        </w:rPr>
        <w:t>);</w:t>
      </w:r>
    </w:p>
    <w:p w14:paraId="1CB9BDD4" w14:textId="04B05654" w:rsidR="00E101B8" w:rsidRPr="000742AC" w:rsidRDefault="00E101B8" w:rsidP="00FE7FEB">
      <w:pPr>
        <w:spacing w:after="0" w:line="240" w:lineRule="auto"/>
        <w:ind w:firstLine="567"/>
        <w:jc w:val="both"/>
        <w:rPr>
          <w:rFonts w:ascii="Calibri" w:hAnsi="Calibri" w:cs="Calibri"/>
        </w:rPr>
      </w:pPr>
      <w:r w:rsidRPr="0035559D">
        <w:rPr>
          <w:rFonts w:ascii="Calibri" w:hAnsi="Calibri" w:cs="Calibri"/>
        </w:rPr>
        <w:t>6.1.</w:t>
      </w:r>
      <w:r w:rsidR="003D517C" w:rsidRPr="0035559D">
        <w:rPr>
          <w:rFonts w:ascii="Calibri" w:hAnsi="Calibri" w:cs="Calibri"/>
        </w:rPr>
        <w:t>1.</w:t>
      </w:r>
      <w:r w:rsidRPr="0035559D">
        <w:rPr>
          <w:rFonts w:ascii="Calibri" w:hAnsi="Calibri" w:cs="Calibri"/>
        </w:rPr>
        <w:t xml:space="preserve">4. </w:t>
      </w:r>
      <w:r w:rsidRPr="000742AC">
        <w:rPr>
          <w:rFonts w:ascii="Calibri" w:hAnsi="Calibri" w:cs="Calibri"/>
        </w:rPr>
        <w:t xml:space="preserve">dokumentas, patvirtinantis, kad asmuo, kuris </w:t>
      </w:r>
      <w:r w:rsidR="0006277E" w:rsidRPr="000742AC">
        <w:rPr>
          <w:rFonts w:ascii="Calibri" w:hAnsi="Calibri" w:cs="Calibri"/>
        </w:rPr>
        <w:t xml:space="preserve">pateikė ir </w:t>
      </w:r>
      <w:r w:rsidRPr="000742AC">
        <w:rPr>
          <w:rFonts w:ascii="Calibri" w:hAnsi="Calibri" w:cs="Calibri"/>
        </w:rPr>
        <w:t>pasirašė</w:t>
      </w:r>
      <w:bookmarkStart w:id="19" w:name="_Hlk193833913"/>
      <w:r w:rsidR="006E4FAC" w:rsidRPr="000742AC">
        <w:rPr>
          <w:rFonts w:ascii="Calibri" w:hAnsi="Calibri" w:cs="Calibri"/>
        </w:rPr>
        <w:t xml:space="preserve"> </w:t>
      </w:r>
      <w:bookmarkEnd w:id="19"/>
      <w:r w:rsidR="005F152B" w:rsidRPr="000742AC">
        <w:rPr>
          <w:rFonts w:ascii="Calibri" w:hAnsi="Calibri" w:cs="Calibri"/>
        </w:rPr>
        <w:t>p</w:t>
      </w:r>
      <w:r w:rsidRPr="000742AC">
        <w:rPr>
          <w:rFonts w:ascii="Calibri" w:hAnsi="Calibri" w:cs="Calibri"/>
        </w:rPr>
        <w:t xml:space="preserve">asiūlymą (jei jis ne tiekėjo vadovas), turėjo teisę </w:t>
      </w:r>
      <w:r w:rsidR="005647FE" w:rsidRPr="000742AC">
        <w:rPr>
          <w:rFonts w:ascii="Calibri" w:hAnsi="Calibri" w:cs="Calibri"/>
        </w:rPr>
        <w:t xml:space="preserve">jį </w:t>
      </w:r>
      <w:r w:rsidR="0006277E" w:rsidRPr="000742AC">
        <w:rPr>
          <w:rFonts w:ascii="Calibri" w:hAnsi="Calibri" w:cs="Calibri"/>
        </w:rPr>
        <w:t xml:space="preserve">pateikti ir </w:t>
      </w:r>
      <w:r w:rsidRPr="000742AC">
        <w:rPr>
          <w:rFonts w:ascii="Calibri" w:hAnsi="Calibri" w:cs="Calibri"/>
        </w:rPr>
        <w:t>pasirašyti;</w:t>
      </w:r>
    </w:p>
    <w:p w14:paraId="46AF0259" w14:textId="3415F82D" w:rsidR="00E101B8" w:rsidRPr="00E101B8" w:rsidRDefault="00E101B8" w:rsidP="00FE7FEB">
      <w:pPr>
        <w:spacing w:after="0" w:line="240" w:lineRule="auto"/>
        <w:ind w:firstLine="567"/>
        <w:jc w:val="both"/>
        <w:rPr>
          <w:rFonts w:ascii="Calibri" w:hAnsi="Calibri" w:cs="Calibri"/>
        </w:rPr>
      </w:pPr>
      <w:r w:rsidRPr="00E101B8">
        <w:rPr>
          <w:rFonts w:ascii="Calibri" w:hAnsi="Calibri" w:cs="Calibri"/>
        </w:rPr>
        <w:t>6.1.</w:t>
      </w:r>
      <w:r w:rsidR="003D517C">
        <w:rPr>
          <w:rFonts w:ascii="Calibri" w:hAnsi="Calibri" w:cs="Calibri"/>
        </w:rPr>
        <w:t>1.</w:t>
      </w:r>
      <w:r w:rsidR="000742AC">
        <w:rPr>
          <w:rFonts w:ascii="Calibri" w:hAnsi="Calibri" w:cs="Calibri"/>
        </w:rPr>
        <w:t>5</w:t>
      </w:r>
      <w:r w:rsidRPr="00E101B8">
        <w:rPr>
          <w:rFonts w:ascii="Calibri" w:hAnsi="Calibri" w:cs="Calibri"/>
        </w:rPr>
        <w:t>. jei tiekėjas pasitelkia ūkio subjektus, kurių pajėgumais remiasi, – įrodymai, kad šie ištekliai bus prieinami per visą sutartinių įsipareigojimų vykdymo laikotarp</w:t>
      </w:r>
      <w:r w:rsidR="00D11E3A">
        <w:rPr>
          <w:rFonts w:ascii="Calibri" w:hAnsi="Calibri" w:cs="Calibri"/>
        </w:rPr>
        <w:t>į</w:t>
      </w:r>
      <w:r w:rsidRPr="00E101B8">
        <w:rPr>
          <w:rFonts w:ascii="Calibri" w:hAnsi="Calibri" w:cs="Calibri"/>
        </w:rPr>
        <w:t>;</w:t>
      </w:r>
    </w:p>
    <w:p w14:paraId="42F9F4E3" w14:textId="7AF262F5" w:rsidR="00E101B8" w:rsidRPr="00E101B8" w:rsidRDefault="00E101B8" w:rsidP="00FE7FEB">
      <w:pPr>
        <w:spacing w:after="0" w:line="240" w:lineRule="auto"/>
        <w:ind w:firstLine="567"/>
        <w:jc w:val="both"/>
        <w:rPr>
          <w:rFonts w:ascii="Calibri" w:hAnsi="Calibri" w:cs="Calibri"/>
        </w:rPr>
      </w:pPr>
      <w:r w:rsidRPr="00E101B8">
        <w:rPr>
          <w:rFonts w:ascii="Calibri" w:hAnsi="Calibri" w:cs="Calibri"/>
        </w:rPr>
        <w:t>6.1.</w:t>
      </w:r>
      <w:r w:rsidR="003D517C">
        <w:rPr>
          <w:rFonts w:ascii="Calibri" w:hAnsi="Calibri" w:cs="Calibri"/>
        </w:rPr>
        <w:t>1.</w:t>
      </w:r>
      <w:r w:rsidR="000742AC">
        <w:rPr>
          <w:rFonts w:ascii="Calibri" w:hAnsi="Calibri" w:cs="Calibri"/>
        </w:rPr>
        <w:t>6</w:t>
      </w:r>
      <w:r w:rsidRPr="00E101B8">
        <w:rPr>
          <w:rFonts w:ascii="Calibri" w:hAnsi="Calibri" w:cs="Calibri"/>
        </w:rPr>
        <w:t>. jei tiekėjas pasitelkia subtiekėjus, subtiekėjo</w:t>
      </w:r>
      <w:r w:rsidR="0080573E">
        <w:rPr>
          <w:rFonts w:ascii="Calibri" w:hAnsi="Calibri" w:cs="Calibri"/>
        </w:rPr>
        <w:t xml:space="preserve"> </w:t>
      </w:r>
      <w:r w:rsidRPr="00E101B8">
        <w:rPr>
          <w:rFonts w:ascii="Calibri" w:hAnsi="Calibri" w:cs="Calibri"/>
        </w:rPr>
        <w:t xml:space="preserve">deklaracija ar kitas dokumentas, patvirtinantis jo sutikimą būti subtiekėju </w:t>
      </w:r>
      <w:r w:rsidR="005F152B">
        <w:rPr>
          <w:rFonts w:ascii="Calibri" w:hAnsi="Calibri" w:cs="Calibri"/>
        </w:rPr>
        <w:t>p</w:t>
      </w:r>
      <w:r w:rsidR="0080573E">
        <w:rPr>
          <w:rFonts w:ascii="Calibri" w:hAnsi="Calibri" w:cs="Calibri"/>
        </w:rPr>
        <w:t>irkime</w:t>
      </w:r>
      <w:r w:rsidRPr="00E101B8">
        <w:rPr>
          <w:rFonts w:ascii="Calibri" w:hAnsi="Calibri" w:cs="Calibri"/>
        </w:rPr>
        <w:t>;</w:t>
      </w:r>
    </w:p>
    <w:p w14:paraId="1A190BCA" w14:textId="26B02A9B" w:rsidR="00E101B8" w:rsidRPr="00E101B8" w:rsidRDefault="00E101B8" w:rsidP="00FE7FEB">
      <w:pPr>
        <w:spacing w:after="0" w:line="240" w:lineRule="auto"/>
        <w:ind w:firstLine="567"/>
        <w:jc w:val="both"/>
        <w:rPr>
          <w:rFonts w:ascii="Calibri" w:hAnsi="Calibri" w:cs="Calibri"/>
        </w:rPr>
      </w:pPr>
      <w:r w:rsidRPr="005F152B">
        <w:rPr>
          <w:rFonts w:ascii="Calibri" w:hAnsi="Calibri" w:cs="Calibri"/>
        </w:rPr>
        <w:t>6.1.</w:t>
      </w:r>
      <w:r w:rsidR="003D517C">
        <w:rPr>
          <w:rFonts w:ascii="Calibri" w:hAnsi="Calibri" w:cs="Calibri"/>
        </w:rPr>
        <w:t>1.</w:t>
      </w:r>
      <w:r w:rsidRPr="005F152B">
        <w:rPr>
          <w:rFonts w:ascii="Calibri" w:hAnsi="Calibri" w:cs="Calibri"/>
        </w:rPr>
        <w:t xml:space="preserve">9.  </w:t>
      </w:r>
      <w:r w:rsidR="00934825" w:rsidRPr="00BD0209">
        <w:rPr>
          <w:rFonts w:ascii="Calibri" w:hAnsi="Calibri" w:cs="Calibri"/>
          <w:b/>
          <w:bCs/>
        </w:rPr>
        <w:t xml:space="preserve">dokumentai, įrodantys, kad tiekėjas atitinka </w:t>
      </w:r>
      <w:r w:rsidR="000742AC" w:rsidRPr="00BD0209">
        <w:rPr>
          <w:rFonts w:ascii="Calibri" w:hAnsi="Calibri" w:cs="Calibri"/>
          <w:b/>
          <w:bCs/>
        </w:rPr>
        <w:t>kvalifikacij</w:t>
      </w:r>
      <w:r w:rsidR="00934825" w:rsidRPr="00BD0209">
        <w:rPr>
          <w:rFonts w:ascii="Calibri" w:hAnsi="Calibri" w:cs="Calibri"/>
          <w:b/>
          <w:bCs/>
        </w:rPr>
        <w:t xml:space="preserve">os reikalavimus, nustatytus specialiųjų pirkimo sąlygų </w:t>
      </w:r>
      <w:r w:rsidR="00BD0209" w:rsidRPr="00BD0209">
        <w:rPr>
          <w:rFonts w:ascii="Calibri" w:hAnsi="Calibri" w:cs="Calibri"/>
          <w:b/>
          <w:bCs/>
        </w:rPr>
        <w:t>4</w:t>
      </w:r>
      <w:r w:rsidR="00934825" w:rsidRPr="00BD0209">
        <w:rPr>
          <w:rFonts w:ascii="Calibri" w:hAnsi="Calibri" w:cs="Calibri"/>
          <w:b/>
          <w:bCs/>
        </w:rPr>
        <w:t xml:space="preserve"> priede</w:t>
      </w:r>
      <w:r w:rsidR="00BD0209">
        <w:rPr>
          <w:rFonts w:ascii="Calibri" w:hAnsi="Calibri" w:cs="Calibri"/>
          <w:b/>
          <w:bCs/>
        </w:rPr>
        <w:t xml:space="preserve"> </w:t>
      </w:r>
      <w:r w:rsidR="00934825" w:rsidRPr="00BD0209">
        <w:rPr>
          <w:rFonts w:ascii="Calibri" w:hAnsi="Calibri" w:cs="Calibri"/>
          <w:b/>
          <w:bCs/>
        </w:rPr>
        <w:t>(</w:t>
      </w:r>
      <w:r w:rsidR="00BD0209">
        <w:rPr>
          <w:rFonts w:ascii="Calibri" w:hAnsi="Calibri" w:cs="Calibri"/>
          <w:b/>
          <w:bCs/>
        </w:rPr>
        <w:t>užpildytą specialiųjų pirkimo sąlygų 10 priedą kartu su pagrindžiančiais dokumentais</w:t>
      </w:r>
      <w:r w:rsidR="006B0984">
        <w:rPr>
          <w:rFonts w:ascii="Calibri" w:hAnsi="Calibri" w:cs="Calibri"/>
          <w:b/>
          <w:bCs/>
        </w:rPr>
        <w:t xml:space="preserve"> (užsakovo pažyma</w:t>
      </w:r>
      <w:r w:rsidR="00CF78C3">
        <w:rPr>
          <w:rFonts w:ascii="Calibri" w:hAnsi="Calibri" w:cs="Calibri"/>
          <w:b/>
          <w:bCs/>
        </w:rPr>
        <w:t>)</w:t>
      </w:r>
      <w:r w:rsidR="00934825" w:rsidRPr="00CF78C3">
        <w:rPr>
          <w:rFonts w:ascii="Calibri" w:hAnsi="Calibri" w:cs="Calibri"/>
          <w:b/>
          <w:bCs/>
        </w:rPr>
        <w:t>)</w:t>
      </w:r>
      <w:r w:rsidRPr="00CF78C3">
        <w:rPr>
          <w:rFonts w:ascii="Calibri" w:hAnsi="Calibri" w:cs="Calibri"/>
          <w:b/>
          <w:bCs/>
          <w:i/>
          <w:iCs/>
        </w:rPr>
        <w:t>;</w:t>
      </w:r>
    </w:p>
    <w:p w14:paraId="360CD247" w14:textId="536E79F3" w:rsidR="000D26D8" w:rsidRPr="006B0984" w:rsidRDefault="00E101B8" w:rsidP="00FE7FEB">
      <w:pPr>
        <w:spacing w:after="0" w:line="240" w:lineRule="auto"/>
        <w:ind w:firstLine="567"/>
        <w:jc w:val="both"/>
        <w:rPr>
          <w:rFonts w:ascii="Calibri" w:hAnsi="Calibri" w:cs="Calibri"/>
          <w:b/>
          <w:bCs/>
          <w:color w:val="7030A0"/>
        </w:rPr>
      </w:pPr>
      <w:r w:rsidRPr="005F152B">
        <w:rPr>
          <w:rFonts w:ascii="Calibri" w:hAnsi="Calibri" w:cs="Calibri"/>
        </w:rPr>
        <w:t>6.1.</w:t>
      </w:r>
      <w:r w:rsidR="003D517C">
        <w:rPr>
          <w:rFonts w:ascii="Calibri" w:hAnsi="Calibri" w:cs="Calibri"/>
        </w:rPr>
        <w:t>1.</w:t>
      </w:r>
      <w:r w:rsidRPr="005F152B">
        <w:rPr>
          <w:rFonts w:ascii="Calibri" w:hAnsi="Calibri" w:cs="Calibri"/>
        </w:rPr>
        <w:t>1</w:t>
      </w:r>
      <w:r w:rsidR="00583CA7" w:rsidRPr="005F152B">
        <w:rPr>
          <w:rFonts w:ascii="Calibri" w:hAnsi="Calibri" w:cs="Calibri"/>
        </w:rPr>
        <w:t>0</w:t>
      </w:r>
      <w:r w:rsidRPr="005F152B">
        <w:rPr>
          <w:rFonts w:ascii="Calibri" w:hAnsi="Calibri" w:cs="Calibri"/>
        </w:rPr>
        <w:t xml:space="preserve">. </w:t>
      </w:r>
      <w:r w:rsidR="00934825" w:rsidRPr="006B0984">
        <w:rPr>
          <w:rFonts w:ascii="Calibri" w:hAnsi="Calibri" w:cs="Calibri"/>
          <w:b/>
          <w:bCs/>
        </w:rPr>
        <w:t xml:space="preserve">specialiųjų pirkimo sąlygų </w:t>
      </w:r>
      <w:r w:rsidR="006B0984" w:rsidRPr="006B0984">
        <w:rPr>
          <w:rFonts w:ascii="Calibri" w:hAnsi="Calibri" w:cs="Calibri"/>
          <w:b/>
          <w:bCs/>
        </w:rPr>
        <w:t>2</w:t>
      </w:r>
      <w:r w:rsidR="00934825" w:rsidRPr="006B0984">
        <w:rPr>
          <w:rFonts w:ascii="Calibri" w:hAnsi="Calibri" w:cs="Calibri"/>
          <w:b/>
          <w:bCs/>
        </w:rPr>
        <w:t xml:space="preserve"> priedo 11 punkto papunkčiuose (11.1.1 p., 11.1.2 p., 11.2 p. ) nurodytus dokumentus</w:t>
      </w:r>
      <w:r w:rsidR="006B0984">
        <w:rPr>
          <w:rFonts w:ascii="Calibri" w:hAnsi="Calibri" w:cs="Calibri"/>
          <w:b/>
          <w:bCs/>
        </w:rPr>
        <w:t xml:space="preserve"> (</w:t>
      </w:r>
      <w:r w:rsidR="006B0984" w:rsidRPr="006B0984">
        <w:rPr>
          <w:rFonts w:ascii="Calibri" w:hAnsi="Calibri" w:cs="Calibri"/>
          <w:b/>
          <w:bCs/>
        </w:rPr>
        <w:t>Projektinį ekspozicijos atnaujinimo pasiūlymą</w:t>
      </w:r>
      <w:r w:rsidR="006B0984">
        <w:rPr>
          <w:rFonts w:ascii="Calibri" w:hAnsi="Calibri" w:cs="Calibri"/>
          <w:b/>
          <w:bCs/>
        </w:rPr>
        <w:t>)</w:t>
      </w:r>
      <w:r w:rsidR="00934825" w:rsidRPr="006B0984">
        <w:rPr>
          <w:rFonts w:ascii="Calibri" w:hAnsi="Calibri" w:cs="Calibri"/>
          <w:b/>
          <w:bCs/>
        </w:rPr>
        <w:t xml:space="preserve">, skirtus kokybinių kriterijų vertinimui. </w:t>
      </w:r>
    </w:p>
    <w:p w14:paraId="23612544" w14:textId="36EF16A8" w:rsidR="006944F4" w:rsidRPr="00A663A0" w:rsidRDefault="009C06DA" w:rsidP="00FE7FEB">
      <w:pPr>
        <w:pStyle w:val="Sraopastraipa"/>
        <w:spacing w:after="0" w:line="20" w:lineRule="atLeast"/>
        <w:ind w:left="0" w:firstLine="567"/>
        <w:jc w:val="both"/>
      </w:pPr>
      <w:r>
        <w:rPr>
          <w:rFonts w:cstheme="minorHAnsi"/>
          <w:bCs/>
        </w:rPr>
        <w:lastRenderedPageBreak/>
        <w:t>6</w:t>
      </w:r>
      <w:r w:rsidR="00D33F7A" w:rsidRPr="003741D5">
        <w:rPr>
          <w:rFonts w:cstheme="minorHAnsi"/>
          <w:bCs/>
        </w:rPr>
        <w:t>.</w:t>
      </w:r>
      <w:r w:rsidR="00C7179F">
        <w:rPr>
          <w:rFonts w:cstheme="minorHAnsi"/>
          <w:bCs/>
        </w:rPr>
        <w:t>1.2.</w:t>
      </w:r>
      <w:r w:rsidR="00D33F7A" w:rsidRPr="003741D5">
        <w:rPr>
          <w:rFonts w:cstheme="minorHAnsi"/>
          <w:b/>
        </w:rPr>
        <w:t xml:space="preserve"> </w:t>
      </w:r>
      <w:r w:rsidR="00EC4CB7">
        <w:rPr>
          <w:rFonts w:cstheme="minorHAnsi"/>
          <w:b/>
        </w:rPr>
        <w:t>Antrąjį voką sudaro</w:t>
      </w:r>
      <w:r w:rsidR="00DE29F0">
        <w:rPr>
          <w:rFonts w:cstheme="minorHAnsi"/>
          <w:b/>
        </w:rPr>
        <w:t xml:space="preserve"> CVP IS</w:t>
      </w:r>
      <w:r w:rsidR="00EC4CB7">
        <w:rPr>
          <w:rFonts w:cstheme="minorHAnsi"/>
          <w:b/>
        </w:rPr>
        <w:t xml:space="preserve"> pasiūlymo lango „Finansinis“</w:t>
      </w:r>
      <w:r w:rsidR="006616B4">
        <w:rPr>
          <w:rFonts w:cstheme="minorHAnsi"/>
          <w:b/>
        </w:rPr>
        <w:t xml:space="preserve"> </w:t>
      </w:r>
      <w:r w:rsidR="00E3277D">
        <w:rPr>
          <w:rFonts w:cstheme="minorHAnsi"/>
          <w:b/>
        </w:rPr>
        <w:t xml:space="preserve">skiltyje </w:t>
      </w:r>
      <w:r w:rsidR="00EC4CB7">
        <w:rPr>
          <w:rFonts w:cstheme="minorHAnsi"/>
          <w:b/>
        </w:rPr>
        <w:t>prisegti dokumentai ir nurodyta informacija:</w:t>
      </w:r>
    </w:p>
    <w:p w14:paraId="044AD407" w14:textId="1117B726" w:rsidR="00CC108F" w:rsidRPr="00CF78C3" w:rsidRDefault="00B16159" w:rsidP="00FE7FEB">
      <w:pPr>
        <w:pStyle w:val="Sraopastraipa"/>
        <w:spacing w:after="0" w:line="20" w:lineRule="atLeast"/>
        <w:ind w:left="0" w:firstLine="567"/>
        <w:jc w:val="both"/>
        <w:rPr>
          <w:b/>
          <w:bCs/>
        </w:rPr>
      </w:pPr>
      <w:r w:rsidRPr="4681D378">
        <w:t>6.</w:t>
      </w:r>
      <w:r w:rsidR="00C7179F" w:rsidRPr="4681D378">
        <w:t>1</w:t>
      </w:r>
      <w:r w:rsidRPr="4681D378">
        <w:t>.</w:t>
      </w:r>
      <w:r w:rsidR="00C7179F" w:rsidRPr="4681D378">
        <w:t>2.1.</w:t>
      </w:r>
      <w:r w:rsidR="005F152B" w:rsidRPr="4681D378">
        <w:rPr>
          <w:b/>
          <w:bCs/>
        </w:rPr>
        <w:t xml:space="preserve"> </w:t>
      </w:r>
      <w:r w:rsidR="00CC108F" w:rsidRPr="00CF78C3">
        <w:rPr>
          <w:rFonts w:ascii="Calibri" w:hAnsi="Calibri" w:cs="Calibri"/>
          <w:b/>
          <w:bCs/>
        </w:rPr>
        <w:t xml:space="preserve">užpildyta ir pasirašyta </w:t>
      </w:r>
      <w:r w:rsidR="005F152B" w:rsidRPr="00CF78C3">
        <w:rPr>
          <w:rFonts w:ascii="Calibri" w:hAnsi="Calibri" w:cs="Calibri"/>
          <w:b/>
          <w:bCs/>
        </w:rPr>
        <w:t>p</w:t>
      </w:r>
      <w:r w:rsidR="00CC108F" w:rsidRPr="00CF78C3">
        <w:rPr>
          <w:rFonts w:ascii="Calibri" w:hAnsi="Calibri" w:cs="Calibri"/>
          <w:b/>
          <w:bCs/>
        </w:rPr>
        <w:t>asiūlymo formos</w:t>
      </w:r>
      <w:r w:rsidR="0081570A" w:rsidRPr="00CF78C3">
        <w:rPr>
          <w:rFonts w:ascii="Calibri" w:hAnsi="Calibri" w:cs="Calibri"/>
          <w:b/>
          <w:bCs/>
        </w:rPr>
        <w:t>, pateiktos specialiųjų pirkimo sąlygų</w:t>
      </w:r>
      <w:r w:rsidR="00934825" w:rsidRPr="00CF78C3">
        <w:rPr>
          <w:rFonts w:ascii="Calibri" w:hAnsi="Calibri" w:cs="Calibri"/>
          <w:b/>
          <w:bCs/>
        </w:rPr>
        <w:t xml:space="preserve"> </w:t>
      </w:r>
      <w:r w:rsidR="006B0984" w:rsidRPr="00CF78C3">
        <w:rPr>
          <w:rFonts w:ascii="Calibri" w:hAnsi="Calibri" w:cs="Calibri"/>
          <w:b/>
          <w:bCs/>
        </w:rPr>
        <w:t>6B</w:t>
      </w:r>
      <w:r w:rsidR="0081570A" w:rsidRPr="00CF78C3">
        <w:rPr>
          <w:rFonts w:ascii="Calibri" w:hAnsi="Calibri" w:cs="Calibri"/>
          <w:b/>
          <w:bCs/>
        </w:rPr>
        <w:t xml:space="preserve"> priede</w:t>
      </w:r>
      <w:r w:rsidR="00CF78C3">
        <w:rPr>
          <w:rFonts w:ascii="Calibri" w:hAnsi="Calibri" w:cs="Calibri"/>
          <w:b/>
          <w:bCs/>
        </w:rPr>
        <w:t xml:space="preserve"> „Pasiūlymo forma. Kaina“</w:t>
      </w:r>
      <w:r w:rsidR="005647FE" w:rsidRPr="00CF78C3">
        <w:rPr>
          <w:rFonts w:ascii="Calibri" w:hAnsi="Calibri" w:cs="Calibri"/>
          <w:b/>
          <w:bCs/>
        </w:rPr>
        <w:t>,</w:t>
      </w:r>
      <w:r w:rsidR="0081570A" w:rsidRPr="00CF78C3">
        <w:rPr>
          <w:rFonts w:ascii="Calibri" w:hAnsi="Calibri" w:cs="Calibri"/>
          <w:b/>
          <w:bCs/>
        </w:rPr>
        <w:t xml:space="preserve"> dalis,</w:t>
      </w:r>
      <w:r w:rsidR="00CC108F" w:rsidRPr="00CF78C3">
        <w:rPr>
          <w:rFonts w:ascii="Calibri" w:hAnsi="Calibri" w:cs="Calibri"/>
          <w:b/>
          <w:bCs/>
        </w:rPr>
        <w:t xml:space="preserve"> kurioje įrašoma </w:t>
      </w:r>
      <w:r w:rsidR="005F152B" w:rsidRPr="00CF78C3">
        <w:rPr>
          <w:rFonts w:ascii="Calibri" w:hAnsi="Calibri" w:cs="Calibri"/>
          <w:b/>
          <w:bCs/>
        </w:rPr>
        <w:t>p</w:t>
      </w:r>
      <w:r w:rsidR="00CC108F" w:rsidRPr="00CF78C3">
        <w:rPr>
          <w:rFonts w:ascii="Calibri" w:hAnsi="Calibri" w:cs="Calibri"/>
          <w:b/>
          <w:bCs/>
        </w:rPr>
        <w:t>asiūlymo kaina</w:t>
      </w:r>
      <w:r w:rsidR="0081570A" w:rsidRPr="00CF78C3">
        <w:rPr>
          <w:rFonts w:ascii="Calibri" w:hAnsi="Calibri" w:cs="Calibri"/>
          <w:b/>
          <w:bCs/>
        </w:rPr>
        <w:t>;</w:t>
      </w:r>
    </w:p>
    <w:p w14:paraId="45B4B40F" w14:textId="292C5AC7" w:rsidR="00CC108F" w:rsidRPr="0035559D" w:rsidRDefault="00CC108F" w:rsidP="00FE7FEB">
      <w:pPr>
        <w:shd w:val="clear" w:color="auto" w:fill="FFFFFF"/>
        <w:spacing w:after="0" w:line="240" w:lineRule="auto"/>
        <w:ind w:firstLine="567"/>
        <w:jc w:val="both"/>
        <w:rPr>
          <w:rFonts w:ascii="Calibri" w:hAnsi="Calibri" w:cs="Calibri"/>
        </w:rPr>
      </w:pPr>
      <w:r w:rsidRPr="0035559D">
        <w:rPr>
          <w:rFonts w:ascii="Calibri" w:hAnsi="Calibri" w:cs="Calibri"/>
          <w:color w:val="000000"/>
        </w:rPr>
        <w:t>6.</w:t>
      </w:r>
      <w:r w:rsidR="00C7179F" w:rsidRPr="0035559D">
        <w:rPr>
          <w:rFonts w:ascii="Calibri" w:hAnsi="Calibri" w:cs="Calibri"/>
          <w:color w:val="000000"/>
        </w:rPr>
        <w:t>1</w:t>
      </w:r>
      <w:r w:rsidRPr="0035559D">
        <w:rPr>
          <w:rFonts w:ascii="Calibri" w:hAnsi="Calibri" w:cs="Calibri"/>
          <w:color w:val="000000"/>
        </w:rPr>
        <w:t>.2.</w:t>
      </w:r>
      <w:r w:rsidR="008F18F2" w:rsidRPr="0035559D">
        <w:rPr>
          <w:rFonts w:ascii="Calibri" w:hAnsi="Calibri" w:cs="Calibri"/>
          <w:color w:val="000000"/>
        </w:rPr>
        <w:t>2.</w:t>
      </w:r>
      <w:r w:rsidRPr="0035559D">
        <w:rPr>
          <w:rFonts w:ascii="Calibri" w:hAnsi="Calibri" w:cs="Calibri"/>
          <w:color w:val="000000"/>
        </w:rPr>
        <w:t xml:space="preserve"> dokumentas, patvirtinantis, kad asmuo, kuris </w:t>
      </w:r>
      <w:r w:rsidR="0022763A" w:rsidRPr="006B0984">
        <w:rPr>
          <w:rFonts w:ascii="Calibri" w:hAnsi="Calibri" w:cs="Calibri"/>
        </w:rPr>
        <w:t xml:space="preserve">pateikė ir </w:t>
      </w:r>
      <w:r w:rsidRPr="006B0984">
        <w:rPr>
          <w:rFonts w:ascii="Calibri" w:hAnsi="Calibri" w:cs="Calibri"/>
        </w:rPr>
        <w:t xml:space="preserve">pasirašė </w:t>
      </w:r>
      <w:r w:rsidR="005F152B" w:rsidRPr="0035559D">
        <w:rPr>
          <w:rFonts w:ascii="Calibri" w:hAnsi="Calibri" w:cs="Calibri"/>
          <w:color w:val="000000"/>
        </w:rPr>
        <w:t>p</w:t>
      </w:r>
      <w:r w:rsidRPr="0035559D">
        <w:rPr>
          <w:rFonts w:ascii="Calibri" w:hAnsi="Calibri" w:cs="Calibri"/>
          <w:color w:val="000000"/>
        </w:rPr>
        <w:t xml:space="preserve">asiūlymą (jei jis ne tiekėjo vadovas), turėjo teisę </w:t>
      </w:r>
      <w:r w:rsidR="005647FE" w:rsidRPr="0035559D">
        <w:rPr>
          <w:rFonts w:ascii="Calibri" w:hAnsi="Calibri" w:cs="Calibri"/>
          <w:color w:val="000000"/>
        </w:rPr>
        <w:t>jį pasirašyti</w:t>
      </w:r>
      <w:r w:rsidRPr="0035559D">
        <w:rPr>
          <w:rFonts w:ascii="Calibri" w:hAnsi="Calibri" w:cs="Calibri"/>
          <w:color w:val="000000"/>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7C03AC16" w:rsidR="0096678C" w:rsidRPr="006B0984" w:rsidRDefault="0099696F" w:rsidP="00922C44">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6B0984">
        <w:t xml:space="preserve">reikalauja pateikti vertimą atlikusio asmens parašu ir vertimų biuro antspaudu (jei turi) patvirtintą šio dokumento vertimą. </w:t>
      </w:r>
    </w:p>
    <w:p w14:paraId="4172BF9D" w14:textId="0E00E145"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3BC255A6"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 xml:space="preserve">ir lyginamos su visais mokesčiais, </w:t>
      </w:r>
      <w:r w:rsidR="00934825">
        <w:t xml:space="preserve">be </w:t>
      </w:r>
      <w:r w:rsidRPr="00A217B2">
        <w:t>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438965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DD3C71F" w:rsidR="00B3551C" w:rsidRPr="00F0499F" w:rsidRDefault="00B3551C" w:rsidP="00C23490">
      <w:pPr>
        <w:pStyle w:val="Sraopastraipa"/>
        <w:numPr>
          <w:ilvl w:val="1"/>
          <w:numId w:val="9"/>
        </w:numPr>
        <w:spacing w:after="0" w:line="240" w:lineRule="auto"/>
        <w:ind w:left="0" w:firstLine="710"/>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3438965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1047BF33" w:rsidR="00040C0F" w:rsidRPr="00F0499F" w:rsidRDefault="002827E4" w:rsidP="00C23490">
      <w:pPr>
        <w:spacing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3438965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4CCD2102" w14:textId="138D076E" w:rsidR="00C23490" w:rsidRPr="00C23490" w:rsidRDefault="004E71CB" w:rsidP="00C23490">
      <w:pPr>
        <w:pStyle w:val="Sraopastraipa"/>
        <w:numPr>
          <w:ilvl w:val="1"/>
          <w:numId w:val="9"/>
        </w:numPr>
        <w:spacing w:after="0" w:line="240" w:lineRule="auto"/>
        <w:ind w:left="0" w:firstLine="710"/>
        <w:jc w:val="both"/>
        <w:rPr>
          <w:rFonts w:eastAsia="Calibri"/>
        </w:rPr>
      </w:pPr>
      <w:r w:rsidRPr="00C23490">
        <w:rPr>
          <w:rFonts w:eastAsia="Calibri"/>
        </w:rPr>
        <w:t xml:space="preserve">Perkančioji organizacija ekonomiškai naudingiausią pasiūlymą išrenka pagal </w:t>
      </w:r>
      <w:r w:rsidR="00003A3F" w:rsidRPr="00C23490">
        <w:rPr>
          <w:rFonts w:eastAsia="Calibri"/>
        </w:rPr>
        <w:t>kainos ir kokybės santykį. Duomenys, kuriuos savo pasiūlyme turi pateikti tiekėjas, vertinimo kriterijai ir tvarka, pagal kuri</w:t>
      </w:r>
      <w:r w:rsidR="006B0984">
        <w:rPr>
          <w:rFonts w:eastAsia="Calibri"/>
        </w:rPr>
        <w:t>ą</w:t>
      </w:r>
      <w:r w:rsidR="00003A3F" w:rsidRPr="00C23490">
        <w:rPr>
          <w:rFonts w:eastAsia="Calibri"/>
        </w:rPr>
        <w:t xml:space="preserve"> vertinami tiekėjo pateikti duomenys, pateikiama</w:t>
      </w:r>
      <w:r w:rsidRPr="00C23490">
        <w:rPr>
          <w:rFonts w:eastAsia="Calibri"/>
        </w:rPr>
        <w:t xml:space="preserve"> </w:t>
      </w:r>
      <w:r w:rsidR="00CE14DF" w:rsidRPr="00C23490">
        <w:rPr>
          <w:rFonts w:eastAsia="Calibri"/>
        </w:rPr>
        <w:t>specialiųjų p</w:t>
      </w:r>
      <w:r w:rsidR="00551FA7" w:rsidRPr="00C23490">
        <w:rPr>
          <w:rFonts w:eastAsia="Calibri"/>
        </w:rPr>
        <w:t xml:space="preserve">irkimo </w:t>
      </w:r>
      <w:r w:rsidR="00913029" w:rsidRPr="006B0984">
        <w:rPr>
          <w:rFonts w:eastAsia="Calibri"/>
        </w:rPr>
        <w:t>sąlygų</w:t>
      </w:r>
      <w:r w:rsidR="00090235" w:rsidRPr="006B0984">
        <w:rPr>
          <w:rFonts w:eastAsia="Calibri"/>
        </w:rPr>
        <w:t xml:space="preserve"> </w:t>
      </w:r>
      <w:r w:rsidR="006B0984" w:rsidRPr="006B0984">
        <w:rPr>
          <w:rFonts w:eastAsia="Calibri"/>
        </w:rPr>
        <w:t>7</w:t>
      </w:r>
      <w:r w:rsidR="00913029" w:rsidRPr="006B0984">
        <w:rPr>
          <w:rFonts w:eastAsia="Calibri"/>
        </w:rPr>
        <w:t xml:space="preserve"> priede</w:t>
      </w:r>
      <w:r w:rsidR="00090235" w:rsidRPr="006B0984">
        <w:rPr>
          <w:rFonts w:eastAsia="Calibri"/>
        </w:rPr>
        <w:t>.</w:t>
      </w:r>
      <w:r w:rsidR="00CE14DF" w:rsidRPr="00C23490">
        <w:rPr>
          <w:rFonts w:eastAsia="Calibri"/>
        </w:rPr>
        <w:t xml:space="preserve"> </w:t>
      </w:r>
    </w:p>
    <w:p w14:paraId="102136D3" w14:textId="66B51AAC" w:rsidR="00D734C6" w:rsidRPr="00C23490" w:rsidRDefault="00D734C6" w:rsidP="00C23490">
      <w:pPr>
        <w:pStyle w:val="Sraopastraipa"/>
        <w:numPr>
          <w:ilvl w:val="1"/>
          <w:numId w:val="9"/>
        </w:numPr>
        <w:spacing w:after="0" w:line="240" w:lineRule="auto"/>
        <w:ind w:left="0" w:firstLine="710"/>
        <w:jc w:val="both"/>
        <w:rPr>
          <w:rFonts w:eastAsia="Calibri"/>
        </w:rPr>
      </w:pPr>
      <w:r w:rsidRPr="00C23490">
        <w:rPr>
          <w:rFonts w:cstheme="minorHAnsi"/>
          <w:color w:val="000000" w:themeColor="text1"/>
        </w:rPr>
        <w:t xml:space="preserve">Laimėjusiu </w:t>
      </w:r>
      <w:r w:rsidR="005D7D8C" w:rsidRPr="00C23490">
        <w:rPr>
          <w:rFonts w:cstheme="minorHAnsi"/>
          <w:color w:val="000000" w:themeColor="text1"/>
        </w:rPr>
        <w:t>pasiūlymu</w:t>
      </w:r>
      <w:r w:rsidRPr="00C23490">
        <w:rPr>
          <w:rFonts w:cstheme="minorHAnsi"/>
          <w:color w:val="000000" w:themeColor="text1"/>
        </w:rPr>
        <w:t xml:space="preserve"> galės būti pripažintas tik 1 (vienas) </w:t>
      </w:r>
      <w:r w:rsidR="005D7D8C" w:rsidRPr="00C23490">
        <w:rPr>
          <w:rFonts w:cstheme="minorHAnsi"/>
          <w:color w:val="000000" w:themeColor="text1"/>
        </w:rPr>
        <w:t>ekonomiškai naudingiausias pasiūlymas, esantis pasiūlymų eilės pirmojoje vietoje</w:t>
      </w:r>
      <w:r w:rsidRPr="00C23490">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3438965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1C669CEE" w:rsidR="00F57665" w:rsidRPr="006B0984" w:rsidRDefault="00F57665" w:rsidP="00C23490">
      <w:pPr>
        <w:pStyle w:val="Sraopastraipa"/>
        <w:numPr>
          <w:ilvl w:val="1"/>
          <w:numId w:val="14"/>
        </w:numPr>
        <w:spacing w:after="0" w:line="240" w:lineRule="auto"/>
        <w:ind w:left="0" w:firstLine="709"/>
        <w:jc w:val="both"/>
        <w:rPr>
          <w:rFonts w:cstheme="minorHAnsi"/>
        </w:rPr>
      </w:pPr>
      <w:r w:rsidRPr="00C23490">
        <w:rPr>
          <w:color w:val="000000" w:themeColor="text1"/>
        </w:rPr>
        <w:t>Ši pirkimo procedūra atliekama siekiant sudaryti sutartį</w:t>
      </w:r>
      <w:r w:rsidR="009A7D11" w:rsidRPr="00C23490">
        <w:rPr>
          <w:color w:val="000000" w:themeColor="text1"/>
        </w:rPr>
        <w:t xml:space="preserve"> su tiekėju, kurio pasiūlymas</w:t>
      </w:r>
      <w:r w:rsidR="007B12FF" w:rsidRPr="00C23490">
        <w:rPr>
          <w:color w:val="000000" w:themeColor="text1"/>
        </w:rPr>
        <w:t xml:space="preserve">, vadovaujantis </w:t>
      </w:r>
      <w:r w:rsidR="008F4194" w:rsidRPr="00C23490">
        <w:rPr>
          <w:color w:val="000000" w:themeColor="text1"/>
        </w:rPr>
        <w:t>p</w:t>
      </w:r>
      <w:r w:rsidR="007B12FF" w:rsidRPr="00C23490">
        <w:rPr>
          <w:color w:val="000000" w:themeColor="text1"/>
        </w:rPr>
        <w:t xml:space="preserve">irkimo </w:t>
      </w:r>
      <w:r w:rsidR="00207E40" w:rsidRPr="00C23490">
        <w:rPr>
          <w:color w:val="000000" w:themeColor="text1"/>
        </w:rPr>
        <w:t>sąlygose</w:t>
      </w:r>
      <w:r w:rsidR="007B12FF" w:rsidRPr="00C23490">
        <w:rPr>
          <w:color w:val="0070C0"/>
        </w:rPr>
        <w:t xml:space="preserve"> </w:t>
      </w:r>
      <w:r w:rsidR="007B12FF" w:rsidRPr="00C23490">
        <w:rPr>
          <w:color w:val="000000" w:themeColor="text1"/>
        </w:rPr>
        <w:t>nustatyta tvarka</w:t>
      </w:r>
      <w:r w:rsidR="0023505D" w:rsidRPr="00C23490">
        <w:rPr>
          <w:color w:val="000000" w:themeColor="text1"/>
        </w:rPr>
        <w:t>,</w:t>
      </w:r>
      <w:r w:rsidR="009A7D11" w:rsidRPr="00C23490">
        <w:rPr>
          <w:color w:val="000000" w:themeColor="text1"/>
        </w:rPr>
        <w:t xml:space="preserve"> bus pripažintas laimėjęs</w:t>
      </w:r>
      <w:r w:rsidR="008933BC" w:rsidRPr="00C23490">
        <w:rPr>
          <w:color w:val="000000" w:themeColor="text1"/>
        </w:rPr>
        <w:t xml:space="preserve">, o jei pirkimas skaidomas į dalis – su tiekėjais, kurių </w:t>
      </w:r>
      <w:r w:rsidR="008933BC" w:rsidRPr="00C23490">
        <w:rPr>
          <w:color w:val="000000" w:themeColor="text1"/>
        </w:rPr>
        <w:lastRenderedPageBreak/>
        <w:t>pasiūlymai bus pripažinti laimėję</w:t>
      </w:r>
      <w:r w:rsidR="00F065D6" w:rsidRPr="00C23490">
        <w:rPr>
          <w:color w:val="000000" w:themeColor="text1"/>
        </w:rPr>
        <w:t xml:space="preserve">. </w:t>
      </w:r>
      <w:r w:rsidR="004B2DE4" w:rsidRPr="127DD6E8">
        <w:t xml:space="preserve">Sutarties sąlygos pateikiamos </w:t>
      </w:r>
      <w:r w:rsidR="009441B0" w:rsidRPr="006B0984">
        <w:t>specialiųjų p</w:t>
      </w:r>
      <w:r w:rsidR="00551FA7" w:rsidRPr="006B0984">
        <w:t xml:space="preserve">irkimo </w:t>
      </w:r>
      <w:r w:rsidR="00D86901" w:rsidRPr="006B0984">
        <w:t xml:space="preserve">sąlygų </w:t>
      </w:r>
      <w:r w:rsidR="006B0984" w:rsidRPr="006B0984">
        <w:t>9</w:t>
      </w:r>
      <w:r w:rsidR="00C23490" w:rsidRPr="006B0984">
        <w:t xml:space="preserve"> </w:t>
      </w:r>
      <w:r w:rsidR="00D86901" w:rsidRPr="006B0984">
        <w:t>priede „Sutarties projektas“</w:t>
      </w:r>
      <w:r w:rsidR="004B2DE4" w:rsidRPr="006B0984">
        <w:t>.</w:t>
      </w:r>
      <w:r w:rsidR="006B0984">
        <w:t xml:space="preserve"> </w:t>
      </w:r>
      <w:r w:rsidR="006B0984" w:rsidRPr="006B0984">
        <w:t>Paslaugų sutartis bus sudaroma tik gavus finansavimą.</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3438965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CF78C3" w14:paraId="33F22B33" w14:textId="77777777" w:rsidTr="127DD6E8">
        <w:trPr>
          <w:trHeight w:val="20"/>
        </w:trPr>
        <w:tc>
          <w:tcPr>
            <w:tcW w:w="726" w:type="dxa"/>
            <w:tcMar>
              <w:top w:w="0" w:type="dxa"/>
              <w:left w:w="108" w:type="dxa"/>
              <w:bottom w:w="0" w:type="dxa"/>
              <w:right w:w="108" w:type="dxa"/>
            </w:tcMar>
          </w:tcPr>
          <w:p w14:paraId="1D2814F3" w14:textId="2D8BEDEE" w:rsidR="00774AA5" w:rsidRPr="00CF78C3" w:rsidRDefault="006932C2" w:rsidP="006932C2">
            <w:pPr>
              <w:keepNext/>
              <w:spacing w:after="0" w:line="240" w:lineRule="auto"/>
              <w:rPr>
                <w:rFonts w:cstheme="minorHAnsi"/>
                <w:bCs/>
              </w:rPr>
            </w:pPr>
            <w:r w:rsidRPr="00CF78C3">
              <w:rPr>
                <w:rFonts w:cstheme="minorHAnsi"/>
                <w:bCs/>
              </w:rPr>
              <w:t>1.</w:t>
            </w:r>
          </w:p>
        </w:tc>
        <w:tc>
          <w:tcPr>
            <w:tcW w:w="2531" w:type="dxa"/>
            <w:tcMar>
              <w:top w:w="0" w:type="dxa"/>
              <w:left w:w="108" w:type="dxa"/>
              <w:bottom w:w="0" w:type="dxa"/>
              <w:right w:w="108" w:type="dxa"/>
            </w:tcMar>
          </w:tcPr>
          <w:p w14:paraId="25B87B88" w14:textId="77777777" w:rsidR="00774AA5" w:rsidRPr="00CF78C3" w:rsidRDefault="00774AA5" w:rsidP="0003169B">
            <w:pPr>
              <w:keepNext/>
              <w:spacing w:after="0" w:line="240" w:lineRule="auto"/>
              <w:rPr>
                <w:rFonts w:cstheme="minorHAnsi"/>
                <w:sz w:val="22"/>
                <w:szCs w:val="22"/>
              </w:rPr>
            </w:pPr>
            <w:r w:rsidRPr="00CF78C3">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CF78C3" w:rsidRDefault="00774AA5" w:rsidP="0003169B">
            <w:pPr>
              <w:spacing w:after="0" w:line="240" w:lineRule="auto"/>
              <w:rPr>
                <w:rFonts w:cstheme="minorHAnsi"/>
              </w:rPr>
            </w:pPr>
            <w:r w:rsidRPr="00CF78C3">
              <w:rPr>
                <w:rFonts w:cs="Times New Roman"/>
              </w:rPr>
              <w:t xml:space="preserve">nurodytas </w:t>
            </w:r>
            <w:r w:rsidR="00C47599" w:rsidRPr="00CF78C3">
              <w:rPr>
                <w:rFonts w:cs="Times New Roman"/>
              </w:rPr>
              <w:t>s</w:t>
            </w:r>
            <w:r w:rsidRPr="00CF78C3">
              <w:rPr>
                <w:rFonts w:cs="Times New Roman"/>
              </w:rPr>
              <w:t xml:space="preserve">kelbime </w:t>
            </w:r>
          </w:p>
        </w:tc>
        <w:tc>
          <w:tcPr>
            <w:tcW w:w="2954" w:type="dxa"/>
            <w:tcMar>
              <w:top w:w="0" w:type="dxa"/>
              <w:left w:w="108" w:type="dxa"/>
              <w:bottom w:w="0" w:type="dxa"/>
              <w:right w:w="108" w:type="dxa"/>
            </w:tcMar>
          </w:tcPr>
          <w:p w14:paraId="2BC4B21F" w14:textId="0CE68D8A" w:rsidR="00774AA5" w:rsidRPr="00CF78C3" w:rsidRDefault="00774AA5" w:rsidP="00593F3E">
            <w:pPr>
              <w:spacing w:after="0" w:line="240" w:lineRule="auto"/>
              <w:rPr>
                <w:rFonts w:cstheme="minorHAnsi"/>
                <w:iCs/>
              </w:rPr>
            </w:pPr>
            <w:r w:rsidRPr="00CF78C3">
              <w:rPr>
                <w:rFonts w:cstheme="minorHAnsi"/>
              </w:rPr>
              <w:t>Perkančioji organizacija turi teisę pratęsti pasiūlymų pateikimo terminą.</w:t>
            </w:r>
          </w:p>
        </w:tc>
      </w:tr>
      <w:tr w:rsidR="00774AA5" w:rsidRPr="00CF78C3" w14:paraId="2DDCD559" w14:textId="77777777" w:rsidTr="127DD6E8">
        <w:trPr>
          <w:trHeight w:val="20"/>
        </w:trPr>
        <w:tc>
          <w:tcPr>
            <w:tcW w:w="726" w:type="dxa"/>
            <w:tcMar>
              <w:top w:w="0" w:type="dxa"/>
              <w:left w:w="108" w:type="dxa"/>
              <w:bottom w:w="0" w:type="dxa"/>
              <w:right w:w="108" w:type="dxa"/>
            </w:tcMar>
          </w:tcPr>
          <w:p w14:paraId="6C70187E" w14:textId="7D03D63A" w:rsidR="00774AA5" w:rsidRPr="00CF78C3" w:rsidRDefault="006932C2" w:rsidP="006932C2">
            <w:pPr>
              <w:keepNext/>
              <w:spacing w:after="0" w:line="240" w:lineRule="auto"/>
              <w:rPr>
                <w:rFonts w:cstheme="minorHAnsi"/>
                <w:bCs/>
              </w:rPr>
            </w:pPr>
            <w:r w:rsidRPr="00CF78C3">
              <w:rPr>
                <w:rFonts w:cstheme="minorHAnsi"/>
                <w:bCs/>
              </w:rPr>
              <w:t>2.</w:t>
            </w:r>
          </w:p>
        </w:tc>
        <w:tc>
          <w:tcPr>
            <w:tcW w:w="2531" w:type="dxa"/>
            <w:tcMar>
              <w:top w:w="0" w:type="dxa"/>
              <w:left w:w="108" w:type="dxa"/>
              <w:bottom w:w="0" w:type="dxa"/>
              <w:right w:w="108" w:type="dxa"/>
            </w:tcMar>
          </w:tcPr>
          <w:p w14:paraId="2368993B" w14:textId="77777777" w:rsidR="00774AA5" w:rsidRPr="00CF78C3" w:rsidRDefault="00774AA5" w:rsidP="0003169B">
            <w:pPr>
              <w:keepNext/>
              <w:spacing w:after="0" w:line="240" w:lineRule="auto"/>
              <w:rPr>
                <w:rFonts w:cstheme="minorHAnsi"/>
                <w:sz w:val="22"/>
                <w:szCs w:val="22"/>
              </w:rPr>
            </w:pPr>
            <w:r w:rsidRPr="00CF78C3">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CF78C3" w:rsidRDefault="00774AA5" w:rsidP="0003169B">
            <w:pPr>
              <w:spacing w:after="0" w:line="240" w:lineRule="auto"/>
              <w:rPr>
                <w:rFonts w:cstheme="minorHAnsi"/>
              </w:rPr>
            </w:pPr>
            <w:r w:rsidRPr="00CF78C3">
              <w:rPr>
                <w:rFonts w:cstheme="minorHAnsi"/>
              </w:rPr>
              <w:t xml:space="preserve">Pradedamas ne anksčiau nei po </w:t>
            </w:r>
            <w:r w:rsidR="006B0247" w:rsidRPr="00CF78C3">
              <w:rPr>
                <w:rFonts w:cstheme="minorHAnsi"/>
              </w:rPr>
              <w:t>30</w:t>
            </w:r>
            <w:r w:rsidRPr="00CF78C3">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CF78C3" w:rsidRDefault="00774AA5" w:rsidP="0003169B">
            <w:pPr>
              <w:spacing w:after="0" w:line="240" w:lineRule="auto"/>
              <w:rPr>
                <w:rFonts w:cstheme="minorHAnsi"/>
                <w:iCs/>
              </w:rPr>
            </w:pPr>
          </w:p>
        </w:tc>
      </w:tr>
      <w:tr w:rsidR="00774AA5" w:rsidRPr="00CF78C3" w14:paraId="0E1517C9" w14:textId="77777777" w:rsidTr="127DD6E8">
        <w:trPr>
          <w:trHeight w:val="20"/>
        </w:trPr>
        <w:tc>
          <w:tcPr>
            <w:tcW w:w="726" w:type="dxa"/>
            <w:tcMar>
              <w:top w:w="0" w:type="dxa"/>
              <w:left w:w="108" w:type="dxa"/>
              <w:bottom w:w="0" w:type="dxa"/>
              <w:right w:w="108" w:type="dxa"/>
            </w:tcMar>
          </w:tcPr>
          <w:p w14:paraId="0BF18051" w14:textId="03A0C935" w:rsidR="00774AA5" w:rsidRPr="00CF78C3" w:rsidRDefault="006932C2" w:rsidP="006932C2">
            <w:pPr>
              <w:keepNext/>
              <w:spacing w:after="0" w:line="240" w:lineRule="auto"/>
              <w:rPr>
                <w:rFonts w:cstheme="minorHAnsi"/>
                <w:bCs/>
              </w:rPr>
            </w:pPr>
            <w:r w:rsidRPr="00CF78C3">
              <w:rPr>
                <w:rFonts w:cstheme="minorHAnsi"/>
                <w:bCs/>
              </w:rPr>
              <w:t>3.</w:t>
            </w:r>
          </w:p>
        </w:tc>
        <w:tc>
          <w:tcPr>
            <w:tcW w:w="2531" w:type="dxa"/>
            <w:tcMar>
              <w:top w:w="0" w:type="dxa"/>
              <w:left w:w="108" w:type="dxa"/>
              <w:bottom w:w="0" w:type="dxa"/>
              <w:right w:w="108" w:type="dxa"/>
            </w:tcMar>
          </w:tcPr>
          <w:p w14:paraId="4AD453C1" w14:textId="70320C71" w:rsidR="00774AA5" w:rsidRPr="00CF78C3" w:rsidRDefault="00774AA5" w:rsidP="0003169B">
            <w:pPr>
              <w:keepNext/>
              <w:spacing w:after="0" w:line="240" w:lineRule="auto"/>
              <w:rPr>
                <w:rFonts w:cstheme="minorHAnsi"/>
                <w:bCs/>
              </w:rPr>
            </w:pPr>
            <w:r w:rsidRPr="00CF78C3">
              <w:rPr>
                <w:rFonts w:cstheme="minorHAnsi"/>
              </w:rPr>
              <w:t xml:space="preserve">Prašymą paaiškinti, patikslinti pirkimo </w:t>
            </w:r>
            <w:r w:rsidR="00EF5E21" w:rsidRPr="00CF78C3">
              <w:rPr>
                <w:rFonts w:cstheme="minorHAnsi"/>
              </w:rPr>
              <w:t>sąlygas</w:t>
            </w:r>
            <w:r w:rsidRPr="00CF78C3">
              <w:rPr>
                <w:rFonts w:cstheme="minorHAnsi"/>
              </w:rPr>
              <w:t xml:space="preserve"> tiekėjas turi pateikti ne vėliau kaip:</w:t>
            </w:r>
          </w:p>
        </w:tc>
        <w:tc>
          <w:tcPr>
            <w:tcW w:w="3643" w:type="dxa"/>
            <w:tcMar>
              <w:top w:w="0" w:type="dxa"/>
              <w:left w:w="108" w:type="dxa"/>
              <w:bottom w:w="0" w:type="dxa"/>
              <w:right w:w="108" w:type="dxa"/>
            </w:tcMar>
          </w:tcPr>
          <w:p w14:paraId="56FC8010" w14:textId="5881E2E1" w:rsidR="00774AA5" w:rsidRPr="00CF78C3" w:rsidRDefault="00C23490" w:rsidP="0003169B">
            <w:pPr>
              <w:spacing w:after="0" w:line="240" w:lineRule="auto"/>
              <w:rPr>
                <w:rFonts w:cstheme="minorHAnsi"/>
              </w:rPr>
            </w:pPr>
            <w:r w:rsidRPr="00CF78C3">
              <w:rPr>
                <w:rFonts w:cstheme="minorHAnsi"/>
              </w:rPr>
              <w:t>6 (šešios) dienos iki</w:t>
            </w:r>
            <w:r w:rsidR="005F17E7" w:rsidRPr="00CF78C3">
              <w:rPr>
                <w:rFonts w:cstheme="minorHAnsi"/>
              </w:rPr>
              <w:t xml:space="preserve"> pasiūlymų pateikimo termino dienos</w:t>
            </w:r>
          </w:p>
        </w:tc>
        <w:tc>
          <w:tcPr>
            <w:tcW w:w="2954" w:type="dxa"/>
            <w:tcMar>
              <w:top w:w="0" w:type="dxa"/>
              <w:left w:w="108" w:type="dxa"/>
              <w:bottom w:w="0" w:type="dxa"/>
              <w:right w:w="108" w:type="dxa"/>
            </w:tcMar>
          </w:tcPr>
          <w:p w14:paraId="6B3FEA86" w14:textId="09E9B745" w:rsidR="00774AA5" w:rsidRPr="00CF78C3" w:rsidRDefault="00774AA5" w:rsidP="00424668">
            <w:pPr>
              <w:spacing w:after="0" w:line="240" w:lineRule="auto"/>
              <w:rPr>
                <w:rFonts w:cstheme="minorHAnsi"/>
                <w:iCs/>
              </w:rPr>
            </w:pPr>
          </w:p>
        </w:tc>
      </w:tr>
      <w:tr w:rsidR="00774AA5" w:rsidRPr="00CF78C3" w14:paraId="6E37868A" w14:textId="77777777" w:rsidTr="127DD6E8">
        <w:trPr>
          <w:trHeight w:val="20"/>
        </w:trPr>
        <w:tc>
          <w:tcPr>
            <w:tcW w:w="726" w:type="dxa"/>
            <w:tcMar>
              <w:top w:w="0" w:type="dxa"/>
              <w:left w:w="108" w:type="dxa"/>
              <w:bottom w:w="0" w:type="dxa"/>
              <w:right w:w="108" w:type="dxa"/>
            </w:tcMar>
          </w:tcPr>
          <w:p w14:paraId="5A3E2C4C" w14:textId="033C7E4A" w:rsidR="00774AA5" w:rsidRPr="00CF78C3"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CF78C3" w:rsidRDefault="00774AA5" w:rsidP="0003169B">
            <w:pPr>
              <w:spacing w:after="0" w:line="240" w:lineRule="auto"/>
              <w:rPr>
                <w:rFonts w:cstheme="minorHAnsi"/>
              </w:rPr>
            </w:pPr>
            <w:r w:rsidRPr="00CF78C3">
              <w:rPr>
                <w:rFonts w:cstheme="minorHAnsi"/>
                <w:sz w:val="22"/>
                <w:szCs w:val="22"/>
              </w:rPr>
              <w:t xml:space="preserve">Perkančioji organizacija </w:t>
            </w:r>
            <w:r w:rsidR="009B3AF8" w:rsidRPr="00CF78C3">
              <w:rPr>
                <w:rFonts w:cstheme="minorHAnsi"/>
                <w:sz w:val="22"/>
                <w:szCs w:val="22"/>
              </w:rPr>
              <w:t>p</w:t>
            </w:r>
            <w:r w:rsidRPr="00CF78C3">
              <w:rPr>
                <w:rFonts w:cstheme="minorHAnsi"/>
                <w:sz w:val="22"/>
                <w:szCs w:val="22"/>
              </w:rPr>
              <w:t xml:space="preserve">irkimo </w:t>
            </w:r>
            <w:r w:rsidR="00EF5E21" w:rsidRPr="00CF78C3">
              <w:rPr>
                <w:rFonts w:cstheme="minorHAnsi"/>
                <w:sz w:val="22"/>
                <w:szCs w:val="22"/>
              </w:rPr>
              <w:t>sąlygų</w:t>
            </w:r>
            <w:r w:rsidRPr="00CF78C3">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340CC87B" w:rsidR="00774AA5" w:rsidRPr="00CF78C3" w:rsidRDefault="009441B0" w:rsidP="0003169B">
            <w:pPr>
              <w:spacing w:after="0" w:line="240" w:lineRule="auto"/>
              <w:rPr>
                <w:rFonts w:cstheme="minorHAnsi"/>
              </w:rPr>
            </w:pPr>
            <w:r w:rsidRPr="00CF78C3">
              <w:rPr>
                <w:rFonts w:cstheme="minorHAnsi"/>
              </w:rPr>
              <w:t>4 (keturios) dienos</w:t>
            </w:r>
            <w:r w:rsidR="00CE1F13" w:rsidRPr="00CF78C3">
              <w:rPr>
                <w:rFonts w:cstheme="minorHAnsi"/>
              </w:rPr>
              <w:t xml:space="preserve"> iki pasiūlymų pateikimo termino dienos</w:t>
            </w:r>
          </w:p>
        </w:tc>
        <w:tc>
          <w:tcPr>
            <w:tcW w:w="2954" w:type="dxa"/>
            <w:tcMar>
              <w:top w:w="0" w:type="dxa"/>
              <w:left w:w="108" w:type="dxa"/>
              <w:bottom w:w="0" w:type="dxa"/>
              <w:right w:w="108" w:type="dxa"/>
            </w:tcMar>
          </w:tcPr>
          <w:p w14:paraId="2E898EC9" w14:textId="6973EF52" w:rsidR="00774AA5" w:rsidRPr="00CF78C3" w:rsidRDefault="00774AA5" w:rsidP="00CE1F13">
            <w:pPr>
              <w:spacing w:after="0" w:line="240" w:lineRule="auto"/>
              <w:rPr>
                <w:rFonts w:cstheme="minorHAnsi"/>
              </w:rPr>
            </w:pPr>
          </w:p>
        </w:tc>
      </w:tr>
      <w:tr w:rsidR="00774AA5" w:rsidRPr="00CF78C3" w14:paraId="7621DE63" w14:textId="77777777" w:rsidTr="127DD6E8">
        <w:trPr>
          <w:trHeight w:val="20"/>
        </w:trPr>
        <w:tc>
          <w:tcPr>
            <w:tcW w:w="726" w:type="dxa"/>
            <w:tcMar>
              <w:top w:w="0" w:type="dxa"/>
              <w:left w:w="108" w:type="dxa"/>
              <w:bottom w:w="0" w:type="dxa"/>
              <w:right w:w="108" w:type="dxa"/>
            </w:tcMar>
          </w:tcPr>
          <w:p w14:paraId="63314DF2" w14:textId="5548A91C" w:rsidR="00774AA5" w:rsidRPr="00CF78C3"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CF78C3" w:rsidRDefault="00455131" w:rsidP="0003169B">
            <w:pPr>
              <w:spacing w:after="0" w:line="240" w:lineRule="auto"/>
              <w:rPr>
                <w:rFonts w:cstheme="minorHAnsi"/>
                <w:sz w:val="22"/>
                <w:szCs w:val="22"/>
              </w:rPr>
            </w:pPr>
            <w:r w:rsidRPr="00CF78C3">
              <w:rPr>
                <w:rFonts w:cstheme="minorHAnsi"/>
                <w:sz w:val="22"/>
                <w:szCs w:val="22"/>
              </w:rPr>
              <w:t>O</w:t>
            </w:r>
            <w:r w:rsidR="00774AA5" w:rsidRPr="00CF78C3">
              <w:rPr>
                <w:rFonts w:cstheme="minorHAnsi"/>
                <w:sz w:val="22"/>
                <w:szCs w:val="22"/>
              </w:rPr>
              <w:t>bjekto apžiūra bus vykdoma:</w:t>
            </w:r>
          </w:p>
        </w:tc>
        <w:tc>
          <w:tcPr>
            <w:tcW w:w="3643" w:type="dxa"/>
            <w:tcMar>
              <w:top w:w="0" w:type="dxa"/>
              <w:left w:w="108" w:type="dxa"/>
              <w:bottom w:w="0" w:type="dxa"/>
              <w:right w:w="108" w:type="dxa"/>
            </w:tcMar>
          </w:tcPr>
          <w:p w14:paraId="6E337C63" w14:textId="1D80810C" w:rsidR="00774AA5" w:rsidRPr="00CF78C3" w:rsidRDefault="00774AA5" w:rsidP="0003169B">
            <w:pPr>
              <w:spacing w:after="0" w:line="240" w:lineRule="auto"/>
              <w:rPr>
                <w:rFonts w:cstheme="minorHAnsi"/>
                <w:sz w:val="22"/>
                <w:szCs w:val="22"/>
              </w:rPr>
            </w:pPr>
            <w:r w:rsidRPr="00CF78C3">
              <w:rPr>
                <w:rFonts w:cstheme="minorHAnsi"/>
                <w:sz w:val="22"/>
                <w:szCs w:val="22"/>
              </w:rPr>
              <w:t>Tiekėjui, norinčiam apžiūrėti objektą, CVP IS priemonėmis pateikus prašymą ne vėliau kaip</w:t>
            </w:r>
            <w:r w:rsidR="009441B0" w:rsidRPr="00CF78C3">
              <w:rPr>
                <w:rFonts w:cstheme="minorHAnsi"/>
                <w:sz w:val="22"/>
                <w:szCs w:val="22"/>
              </w:rPr>
              <w:t xml:space="preserve"> 6 (šešios) dienos iki pasiūlymų pateikimo termino pabaigos.</w:t>
            </w:r>
          </w:p>
          <w:p w14:paraId="16ACE08C" w14:textId="0D0C85FC" w:rsidR="00774AA5" w:rsidRPr="00CF78C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272454FB" w14:textId="77777777" w:rsidR="009441B0" w:rsidRPr="00CF78C3" w:rsidRDefault="009441B0" w:rsidP="009441B0">
            <w:pPr>
              <w:spacing w:after="0" w:line="240" w:lineRule="auto"/>
              <w:rPr>
                <w:rFonts w:cstheme="minorHAnsi"/>
                <w:sz w:val="22"/>
                <w:szCs w:val="22"/>
              </w:rPr>
            </w:pPr>
            <w:r w:rsidRPr="00CF78C3">
              <w:rPr>
                <w:rFonts w:cstheme="minorHAnsi"/>
                <w:sz w:val="22"/>
                <w:szCs w:val="22"/>
              </w:rPr>
              <w:t xml:space="preserve">Krekenavos regioninio parko lankytojų centras, Dobrovolės k. 2 k., Krekenavos sen., Panevėžio r. </w:t>
            </w:r>
          </w:p>
          <w:p w14:paraId="0CB425FC" w14:textId="23D7C16E" w:rsidR="00774AA5" w:rsidRPr="00CF78C3" w:rsidRDefault="00774AA5" w:rsidP="0003169B">
            <w:pPr>
              <w:spacing w:after="0" w:line="240" w:lineRule="auto"/>
              <w:rPr>
                <w:rFonts w:cstheme="minorHAnsi"/>
              </w:rPr>
            </w:pPr>
          </w:p>
        </w:tc>
      </w:tr>
      <w:tr w:rsidR="00774AA5" w:rsidRPr="00CF78C3" w14:paraId="3AA572DF" w14:textId="77777777" w:rsidTr="127DD6E8">
        <w:trPr>
          <w:trHeight w:val="20"/>
        </w:trPr>
        <w:tc>
          <w:tcPr>
            <w:tcW w:w="726" w:type="dxa"/>
            <w:tcMar>
              <w:top w:w="0" w:type="dxa"/>
              <w:left w:w="108" w:type="dxa"/>
              <w:bottom w:w="0" w:type="dxa"/>
              <w:right w:w="108" w:type="dxa"/>
            </w:tcMar>
          </w:tcPr>
          <w:p w14:paraId="0C5D727C" w14:textId="097AAFC5" w:rsidR="00774AA5" w:rsidRPr="00CF78C3"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CF78C3" w:rsidRDefault="00774AA5" w:rsidP="0003169B">
            <w:pPr>
              <w:spacing w:after="0" w:line="240" w:lineRule="auto"/>
              <w:rPr>
                <w:rFonts w:cstheme="minorHAnsi"/>
              </w:rPr>
            </w:pPr>
            <w:r w:rsidRPr="00CF78C3">
              <w:rPr>
                <w:rFonts w:cstheme="minorHAnsi"/>
              </w:rPr>
              <w:t xml:space="preserve">Perkančioji organizacija rengs susitikimus su tiekėjais dėl pirkimo </w:t>
            </w:r>
            <w:r w:rsidR="006932C2" w:rsidRPr="00CF78C3">
              <w:rPr>
                <w:rFonts w:cstheme="minorHAnsi"/>
              </w:rPr>
              <w:t>sąlygų</w:t>
            </w:r>
            <w:r w:rsidRPr="00CF78C3">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CF78C3" w:rsidRDefault="00774AA5" w:rsidP="0003169B">
            <w:pPr>
              <w:spacing w:after="0" w:line="240" w:lineRule="auto"/>
              <w:rPr>
                <w:rFonts w:cstheme="minorHAnsi"/>
                <w:iCs/>
              </w:rPr>
            </w:pPr>
            <w:r w:rsidRPr="00CF78C3">
              <w:rPr>
                <w:rFonts w:cstheme="minorHAnsi"/>
                <w:iCs/>
              </w:rPr>
              <w:t>NETAIKOMA</w:t>
            </w:r>
          </w:p>
        </w:tc>
        <w:tc>
          <w:tcPr>
            <w:tcW w:w="2954" w:type="dxa"/>
            <w:tcMar>
              <w:top w:w="0" w:type="dxa"/>
              <w:left w:w="108" w:type="dxa"/>
              <w:bottom w:w="0" w:type="dxa"/>
              <w:right w:w="108" w:type="dxa"/>
            </w:tcMar>
          </w:tcPr>
          <w:p w14:paraId="1C7B20C9" w14:textId="3D72F46C" w:rsidR="00774AA5" w:rsidRPr="00CF78C3" w:rsidRDefault="00774AA5" w:rsidP="0003169B">
            <w:pPr>
              <w:spacing w:after="0" w:line="240" w:lineRule="auto"/>
              <w:rPr>
                <w:rFonts w:cstheme="minorHAnsi"/>
              </w:rPr>
            </w:pPr>
          </w:p>
        </w:tc>
      </w:tr>
      <w:tr w:rsidR="00774AA5" w:rsidRPr="00CF78C3" w14:paraId="595801DB" w14:textId="77777777" w:rsidTr="127DD6E8">
        <w:trPr>
          <w:trHeight w:val="20"/>
        </w:trPr>
        <w:tc>
          <w:tcPr>
            <w:tcW w:w="726" w:type="dxa"/>
            <w:tcMar>
              <w:top w:w="0" w:type="dxa"/>
              <w:left w:w="108" w:type="dxa"/>
              <w:bottom w:w="0" w:type="dxa"/>
              <w:right w:w="108" w:type="dxa"/>
            </w:tcMar>
          </w:tcPr>
          <w:p w14:paraId="7834A329" w14:textId="7DD7B5EE" w:rsidR="00774AA5" w:rsidRPr="00CF78C3"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CF78C3" w:rsidRDefault="00774AA5" w:rsidP="0003169B">
            <w:pPr>
              <w:spacing w:after="0" w:line="240" w:lineRule="auto"/>
            </w:pPr>
            <w:r w:rsidRPr="00CF78C3">
              <w:t>Tiekėjai turi pateikti prekių pavyzdžius</w:t>
            </w:r>
          </w:p>
        </w:tc>
        <w:tc>
          <w:tcPr>
            <w:tcW w:w="3643" w:type="dxa"/>
            <w:tcMar>
              <w:top w:w="0" w:type="dxa"/>
              <w:left w:w="108" w:type="dxa"/>
              <w:bottom w:w="0" w:type="dxa"/>
              <w:right w:w="108" w:type="dxa"/>
            </w:tcMar>
          </w:tcPr>
          <w:p w14:paraId="2B01D5F8" w14:textId="77777777" w:rsidR="00774AA5" w:rsidRPr="00CF78C3" w:rsidRDefault="00774AA5" w:rsidP="0003169B">
            <w:pPr>
              <w:pStyle w:val="Body2"/>
              <w:spacing w:after="0"/>
              <w:rPr>
                <w:rFonts w:asciiTheme="minorHAnsi" w:hAnsiTheme="minorHAnsi" w:cstheme="minorHAnsi"/>
                <w:color w:val="auto"/>
                <w:lang w:val="lt-LT"/>
              </w:rPr>
            </w:pPr>
            <w:r w:rsidRPr="00CF78C3">
              <w:rPr>
                <w:rFonts w:asciiTheme="minorHAnsi" w:hAnsiTheme="minorHAnsi" w:cstheme="minorHAnsi"/>
                <w:color w:val="auto"/>
                <w:lang w:val="lt-LT"/>
              </w:rPr>
              <w:t>NETAIKOMA</w:t>
            </w:r>
          </w:p>
          <w:p w14:paraId="2276FCB7" w14:textId="7E179D7C" w:rsidR="00774AA5" w:rsidRPr="00CF78C3" w:rsidRDefault="00955067" w:rsidP="0003169B">
            <w:pPr>
              <w:spacing w:after="0" w:line="240" w:lineRule="auto"/>
              <w:rPr>
                <w:rFonts w:cstheme="minorHAnsi"/>
                <w:iCs/>
              </w:rPr>
            </w:pPr>
            <w:r w:rsidRPr="00CF78C3">
              <w:rPr>
                <w:rFonts w:cstheme="minorHAnsi"/>
                <w:i/>
                <w:iCs/>
              </w:rPr>
              <w:t xml:space="preserve"> </w:t>
            </w:r>
          </w:p>
        </w:tc>
        <w:tc>
          <w:tcPr>
            <w:tcW w:w="2954" w:type="dxa"/>
            <w:tcMar>
              <w:top w:w="0" w:type="dxa"/>
              <w:left w:w="108" w:type="dxa"/>
              <w:bottom w:w="0" w:type="dxa"/>
              <w:right w:w="108" w:type="dxa"/>
            </w:tcMar>
          </w:tcPr>
          <w:p w14:paraId="49C9AF54" w14:textId="060712A8" w:rsidR="00774AA5" w:rsidRPr="00CF78C3" w:rsidRDefault="00774AA5" w:rsidP="0003169B">
            <w:pPr>
              <w:spacing w:after="0" w:line="240" w:lineRule="auto"/>
              <w:rPr>
                <w:rFonts w:cstheme="minorHAnsi"/>
              </w:rPr>
            </w:pPr>
          </w:p>
        </w:tc>
      </w:tr>
      <w:tr w:rsidR="00774AA5" w:rsidRPr="00CF78C3" w14:paraId="712AAA1F" w14:textId="77777777" w:rsidTr="127DD6E8">
        <w:trPr>
          <w:trHeight w:val="20"/>
        </w:trPr>
        <w:tc>
          <w:tcPr>
            <w:tcW w:w="726" w:type="dxa"/>
            <w:tcMar>
              <w:top w:w="0" w:type="dxa"/>
              <w:left w:w="108" w:type="dxa"/>
              <w:bottom w:w="0" w:type="dxa"/>
              <w:right w:w="108" w:type="dxa"/>
            </w:tcMar>
          </w:tcPr>
          <w:p w14:paraId="204C0E52" w14:textId="1B708D3D" w:rsidR="00774AA5" w:rsidRPr="00CF78C3"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CF78C3" w:rsidRDefault="00774AA5" w:rsidP="0003169B">
            <w:pPr>
              <w:spacing w:after="0" w:line="240" w:lineRule="auto"/>
              <w:rPr>
                <w:rFonts w:cstheme="minorHAnsi"/>
                <w:bCs/>
              </w:rPr>
            </w:pPr>
            <w:r w:rsidRPr="00CF78C3">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CF78C3" w:rsidRDefault="00774AA5" w:rsidP="0003169B">
            <w:pPr>
              <w:spacing w:after="0" w:line="240" w:lineRule="auto"/>
              <w:rPr>
                <w:rFonts w:cstheme="minorHAnsi"/>
                <w:iCs/>
              </w:rPr>
            </w:pPr>
            <w:r w:rsidRPr="00CF78C3">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CF78C3" w:rsidRDefault="00774AA5" w:rsidP="0003169B">
            <w:pPr>
              <w:spacing w:after="0" w:line="240" w:lineRule="auto"/>
              <w:rPr>
                <w:rFonts w:cstheme="minorHAnsi"/>
              </w:rPr>
            </w:pPr>
          </w:p>
        </w:tc>
      </w:tr>
      <w:tr w:rsidR="00774AA5" w:rsidRPr="00CF78C3" w14:paraId="046FE48C" w14:textId="77777777" w:rsidTr="127DD6E8">
        <w:trPr>
          <w:trHeight w:val="20"/>
        </w:trPr>
        <w:tc>
          <w:tcPr>
            <w:tcW w:w="726" w:type="dxa"/>
            <w:tcMar>
              <w:top w:w="0" w:type="dxa"/>
              <w:left w:w="108" w:type="dxa"/>
              <w:bottom w:w="0" w:type="dxa"/>
              <w:right w:w="108" w:type="dxa"/>
            </w:tcMar>
          </w:tcPr>
          <w:p w14:paraId="0CCD490C" w14:textId="1C5F8541" w:rsidR="00774AA5" w:rsidRPr="00CF78C3"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CF78C3" w:rsidRDefault="00774AA5" w:rsidP="0003169B">
            <w:pPr>
              <w:spacing w:after="0" w:line="240" w:lineRule="auto"/>
              <w:rPr>
                <w:rFonts w:cstheme="minorHAnsi"/>
                <w:bCs/>
              </w:rPr>
            </w:pPr>
            <w:r w:rsidRPr="00CF78C3">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07FB77E0" w:rsidR="00EF6436" w:rsidRPr="00CF78C3" w:rsidRDefault="009441B0" w:rsidP="0003169B">
            <w:pPr>
              <w:spacing w:after="0" w:line="240" w:lineRule="auto"/>
              <w:rPr>
                <w:rFonts w:cstheme="minorHAnsi"/>
              </w:rPr>
            </w:pPr>
            <w:r w:rsidRPr="00CF78C3">
              <w:rPr>
                <w:rFonts w:cstheme="minorHAnsi"/>
                <w:iCs/>
              </w:rPr>
              <w:t>NETAIKOMA</w:t>
            </w:r>
          </w:p>
          <w:p w14:paraId="4DD4DD87" w14:textId="36DF3448" w:rsidR="00774AA5" w:rsidRPr="00CF78C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55327CDA" w:rsidR="00774AA5" w:rsidRPr="00CF78C3" w:rsidRDefault="00774AA5" w:rsidP="127DD6E8">
            <w:pPr>
              <w:spacing w:after="0" w:line="240" w:lineRule="auto"/>
            </w:pPr>
          </w:p>
        </w:tc>
      </w:tr>
      <w:tr w:rsidR="00774AA5" w:rsidRPr="00CF78C3" w14:paraId="1F2EA374" w14:textId="77777777" w:rsidTr="127DD6E8">
        <w:trPr>
          <w:trHeight w:val="20"/>
        </w:trPr>
        <w:tc>
          <w:tcPr>
            <w:tcW w:w="726" w:type="dxa"/>
            <w:tcMar>
              <w:top w:w="0" w:type="dxa"/>
              <w:left w:w="108" w:type="dxa"/>
              <w:bottom w:w="0" w:type="dxa"/>
              <w:right w:w="108" w:type="dxa"/>
            </w:tcMar>
          </w:tcPr>
          <w:p w14:paraId="539F7958" w14:textId="226D3FF6" w:rsidR="00774AA5" w:rsidRPr="00CF78C3"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CF78C3" w:rsidRDefault="00774AA5" w:rsidP="0003169B">
            <w:pPr>
              <w:spacing w:after="0" w:line="240" w:lineRule="auto"/>
              <w:rPr>
                <w:rFonts w:cstheme="minorHAnsi"/>
                <w:bCs/>
              </w:rPr>
            </w:pPr>
            <w:r w:rsidRPr="00CF78C3">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D1FC101" w:rsidR="006E5188" w:rsidRPr="00CF78C3" w:rsidRDefault="009441B0" w:rsidP="006E5188">
            <w:pPr>
              <w:spacing w:after="0" w:line="240" w:lineRule="auto"/>
              <w:jc w:val="both"/>
              <w:rPr>
                <w:rFonts w:cstheme="minorHAnsi"/>
              </w:rPr>
            </w:pPr>
            <w:r w:rsidRPr="00CF78C3">
              <w:rPr>
                <w:rFonts w:cstheme="minorHAnsi"/>
              </w:rPr>
              <w:t>NETAIKOMA</w:t>
            </w:r>
          </w:p>
          <w:p w14:paraId="684369EC" w14:textId="06D354C1" w:rsidR="00774AA5" w:rsidRPr="00CF78C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263C272B" w:rsidR="00774AA5" w:rsidRPr="00CF78C3" w:rsidRDefault="00774AA5" w:rsidP="0003169B">
            <w:pPr>
              <w:spacing w:after="0" w:line="240" w:lineRule="auto"/>
            </w:pPr>
          </w:p>
        </w:tc>
      </w:tr>
      <w:tr w:rsidR="00774AA5" w:rsidRPr="00CF78C3" w14:paraId="6D55395E" w14:textId="77777777" w:rsidTr="127DD6E8">
        <w:trPr>
          <w:trHeight w:val="20"/>
        </w:trPr>
        <w:tc>
          <w:tcPr>
            <w:tcW w:w="726" w:type="dxa"/>
            <w:tcMar>
              <w:top w:w="0" w:type="dxa"/>
              <w:left w:w="108" w:type="dxa"/>
              <w:bottom w:w="0" w:type="dxa"/>
              <w:right w:w="108" w:type="dxa"/>
            </w:tcMar>
          </w:tcPr>
          <w:p w14:paraId="5B414F03" w14:textId="2549B1DC" w:rsidR="00774AA5" w:rsidRPr="00CF78C3"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CF78C3" w:rsidRDefault="00774AA5" w:rsidP="0003169B">
            <w:pPr>
              <w:spacing w:after="0" w:line="240" w:lineRule="auto"/>
              <w:rPr>
                <w:rFonts w:cstheme="minorHAnsi"/>
                <w:bCs/>
              </w:rPr>
            </w:pPr>
            <w:r w:rsidRPr="00CF78C3">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CF78C3" w:rsidRDefault="00774AA5" w:rsidP="0003169B">
            <w:pPr>
              <w:spacing w:after="0" w:line="240" w:lineRule="auto"/>
              <w:rPr>
                <w:rFonts w:cstheme="minorHAnsi"/>
                <w:bCs/>
              </w:rPr>
            </w:pPr>
            <w:r w:rsidRPr="00CF78C3">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CF78C3" w:rsidRDefault="00774AA5" w:rsidP="0003169B">
            <w:pPr>
              <w:spacing w:after="0" w:line="240" w:lineRule="auto"/>
              <w:rPr>
                <w:rFonts w:cstheme="minorHAnsi"/>
                <w:bCs/>
              </w:rPr>
            </w:pPr>
          </w:p>
        </w:tc>
      </w:tr>
      <w:tr w:rsidR="00774AA5" w:rsidRPr="00CF78C3" w14:paraId="59E99749" w14:textId="77777777" w:rsidTr="127DD6E8">
        <w:trPr>
          <w:trHeight w:val="20"/>
        </w:trPr>
        <w:tc>
          <w:tcPr>
            <w:tcW w:w="726" w:type="dxa"/>
            <w:tcMar>
              <w:top w:w="0" w:type="dxa"/>
              <w:left w:w="108" w:type="dxa"/>
              <w:bottom w:w="0" w:type="dxa"/>
              <w:right w:w="108" w:type="dxa"/>
            </w:tcMar>
          </w:tcPr>
          <w:p w14:paraId="7986B22C" w14:textId="28A1D23B" w:rsidR="00774AA5" w:rsidRPr="00CF78C3"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CF78C3" w:rsidRDefault="00774AA5" w:rsidP="0003169B">
            <w:pPr>
              <w:spacing w:after="0" w:line="240" w:lineRule="auto"/>
              <w:rPr>
                <w:rFonts w:cstheme="minorHAnsi"/>
                <w:bCs/>
              </w:rPr>
            </w:pPr>
            <w:r w:rsidRPr="00CF78C3">
              <w:rPr>
                <w:rFonts w:cstheme="minorHAnsi"/>
                <w:bCs/>
              </w:rPr>
              <w:t xml:space="preserve">Perkančioji organizacija pirkimo dalyviams praneša apie priimtą sprendimą nustatyti laimėjusį pasiūlymą, </w:t>
            </w:r>
            <w:r w:rsidRPr="00CF78C3">
              <w:rPr>
                <w:rFonts w:cstheme="minorHAnsi"/>
              </w:rPr>
              <w:t>dėl kurio bus sudaroma</w:t>
            </w:r>
            <w:r w:rsidRPr="00CF78C3">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CF78C3" w:rsidRDefault="00CC70B1" w:rsidP="0003169B">
            <w:pPr>
              <w:spacing w:after="0" w:line="240" w:lineRule="auto"/>
              <w:rPr>
                <w:rFonts w:cstheme="minorHAnsi"/>
                <w:bCs/>
              </w:rPr>
            </w:pPr>
            <w:r w:rsidRPr="00CF78C3">
              <w:rPr>
                <w:rFonts w:cstheme="minorHAnsi"/>
                <w:bCs/>
              </w:rPr>
              <w:t>3</w:t>
            </w:r>
            <w:r w:rsidR="00774AA5" w:rsidRPr="00CF78C3">
              <w:rPr>
                <w:rFonts w:cstheme="minorHAnsi"/>
                <w:bCs/>
              </w:rPr>
              <w:t xml:space="preserve"> (</w:t>
            </w:r>
            <w:r w:rsidR="00D707AB" w:rsidRPr="00CF78C3">
              <w:rPr>
                <w:rFonts w:cstheme="minorHAnsi"/>
                <w:bCs/>
              </w:rPr>
              <w:t>tris</w:t>
            </w:r>
            <w:r w:rsidR="00774AA5" w:rsidRPr="00CF78C3">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CF78C3" w:rsidRDefault="00774AA5" w:rsidP="0003169B">
            <w:pPr>
              <w:spacing w:after="0" w:line="240" w:lineRule="auto"/>
              <w:rPr>
                <w:rFonts w:cstheme="minorHAnsi"/>
              </w:rPr>
            </w:pPr>
          </w:p>
        </w:tc>
      </w:tr>
      <w:tr w:rsidR="00774AA5" w:rsidRPr="00CF78C3" w14:paraId="5D779D75" w14:textId="77777777" w:rsidTr="127DD6E8">
        <w:trPr>
          <w:trHeight w:val="20"/>
        </w:trPr>
        <w:tc>
          <w:tcPr>
            <w:tcW w:w="726" w:type="dxa"/>
            <w:tcMar>
              <w:top w:w="0" w:type="dxa"/>
              <w:left w:w="108" w:type="dxa"/>
              <w:bottom w:w="0" w:type="dxa"/>
              <w:right w:w="108" w:type="dxa"/>
            </w:tcMar>
          </w:tcPr>
          <w:p w14:paraId="715DBD55" w14:textId="53D9A072" w:rsidR="00774AA5" w:rsidRPr="00CF78C3"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CF78C3" w:rsidRDefault="00774AA5" w:rsidP="0003169B">
            <w:pPr>
              <w:spacing w:after="0" w:line="240" w:lineRule="auto"/>
              <w:rPr>
                <w:rFonts w:cstheme="minorHAnsi"/>
                <w:bCs/>
              </w:rPr>
            </w:pPr>
            <w:r w:rsidRPr="00CF78C3">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CF78C3" w:rsidRDefault="00774AA5" w:rsidP="0003169B">
            <w:pPr>
              <w:spacing w:after="0" w:line="240" w:lineRule="auto"/>
              <w:rPr>
                <w:rFonts w:cstheme="minorHAnsi"/>
                <w:bCs/>
              </w:rPr>
            </w:pPr>
            <w:r w:rsidRPr="00CF78C3">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CF78C3"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CF78C3" w14:paraId="3739CF2C" w14:textId="77777777" w:rsidTr="127DD6E8">
        <w:trPr>
          <w:trHeight w:val="20"/>
        </w:trPr>
        <w:tc>
          <w:tcPr>
            <w:tcW w:w="726" w:type="dxa"/>
            <w:tcMar>
              <w:top w:w="0" w:type="dxa"/>
              <w:left w:w="108" w:type="dxa"/>
              <w:bottom w:w="0" w:type="dxa"/>
              <w:right w:w="108" w:type="dxa"/>
            </w:tcMar>
          </w:tcPr>
          <w:p w14:paraId="50E0821F" w14:textId="51531F71" w:rsidR="00774AA5" w:rsidRPr="00CF78C3"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CF78C3" w:rsidRDefault="00774AA5" w:rsidP="0003169B">
            <w:pPr>
              <w:spacing w:after="0" w:line="240" w:lineRule="auto"/>
              <w:rPr>
                <w:rFonts w:cstheme="minorHAnsi"/>
                <w:bCs/>
              </w:rPr>
            </w:pPr>
            <w:r w:rsidRPr="00CF78C3">
              <w:rPr>
                <w:rFonts w:cstheme="minorHAnsi"/>
                <w:shd w:val="clear" w:color="auto" w:fill="FFFFFF"/>
              </w:rPr>
              <w:t xml:space="preserve">Tiekėjas turi teisę pateikti pretenziją perkančiajai organizacijai, pateikti prašymą ar pareikšti ieškinį teismui </w:t>
            </w:r>
            <w:r w:rsidRPr="00CF78C3">
              <w:rPr>
                <w:rFonts w:cstheme="minorHAnsi"/>
                <w:bCs/>
              </w:rPr>
              <w:t>ne vėliau kaip per</w:t>
            </w:r>
          </w:p>
        </w:tc>
        <w:tc>
          <w:tcPr>
            <w:tcW w:w="3643" w:type="dxa"/>
            <w:tcMar>
              <w:top w:w="0" w:type="dxa"/>
              <w:left w:w="108" w:type="dxa"/>
              <w:bottom w:w="0" w:type="dxa"/>
              <w:right w:w="108" w:type="dxa"/>
            </w:tcMar>
          </w:tcPr>
          <w:p w14:paraId="53336908" w14:textId="54F7E229" w:rsidR="00774AA5" w:rsidRPr="00CF78C3" w:rsidRDefault="00774AA5" w:rsidP="0003169B">
            <w:pPr>
              <w:spacing w:after="0" w:line="240" w:lineRule="auto"/>
              <w:rPr>
                <w:rFonts w:cstheme="minorHAnsi"/>
              </w:rPr>
            </w:pPr>
            <w:r w:rsidRPr="00CF78C3">
              <w:rPr>
                <w:rFonts w:cstheme="minorHAnsi"/>
              </w:rPr>
              <w:t xml:space="preserve"> </w:t>
            </w:r>
          </w:p>
          <w:p w14:paraId="38F150E0" w14:textId="6F7AC47B" w:rsidR="006C7941" w:rsidRPr="00CF78C3" w:rsidRDefault="00774AA5" w:rsidP="009441B0">
            <w:pPr>
              <w:spacing w:after="0" w:line="240" w:lineRule="auto"/>
              <w:jc w:val="both"/>
              <w:rPr>
                <w:rFonts w:cstheme="minorHAnsi"/>
              </w:rPr>
            </w:pPr>
            <w:r w:rsidRPr="00CF78C3">
              <w:rPr>
                <w:rFonts w:cstheme="minorHAnsi"/>
              </w:rPr>
              <w:t xml:space="preserve">5 (penkias) </w:t>
            </w:r>
            <w:r w:rsidR="007A5905" w:rsidRPr="00CF78C3">
              <w:rPr>
                <w:rFonts w:cstheme="minorHAnsi"/>
              </w:rPr>
              <w:t xml:space="preserve">darbo </w:t>
            </w:r>
            <w:r w:rsidRPr="00CF78C3">
              <w:rPr>
                <w:rFonts w:cstheme="minorHAnsi"/>
              </w:rPr>
              <w:t>dienas</w:t>
            </w:r>
            <w:r w:rsidR="009441B0" w:rsidRPr="00CF78C3">
              <w:rPr>
                <w:rFonts w:cstheme="minorHAnsi"/>
              </w:rPr>
              <w:t xml:space="preserve"> </w:t>
            </w:r>
            <w:r w:rsidR="00D65C16" w:rsidRPr="00CF78C3">
              <w:rPr>
                <w:rFonts w:cstheme="minorHAnsi"/>
              </w:rPr>
              <w:t xml:space="preserve">nuo </w:t>
            </w:r>
            <w:r w:rsidR="006C7941" w:rsidRPr="00CF78C3">
              <w:rPr>
                <w:rFonts w:eastAsia="Arial" w:cstheme="minorHAnsi"/>
              </w:rPr>
              <w:t>perkančiosios organizacijos</w:t>
            </w:r>
            <w:r w:rsidR="00D65C16" w:rsidRPr="00CF78C3">
              <w:rPr>
                <w:rFonts w:cstheme="minorHAnsi"/>
              </w:rPr>
              <w:t xml:space="preserve"> pranešimo raštu apie jos priimtą sprendimą išsiuntimo tiekėjams dienos arba nuo paskelbimo apie </w:t>
            </w:r>
            <w:r w:rsidR="006C7941" w:rsidRPr="00CF78C3">
              <w:rPr>
                <w:rFonts w:eastAsia="Arial" w:cstheme="minorHAnsi"/>
              </w:rPr>
              <w:t>perkančiosios organizacijos</w:t>
            </w:r>
            <w:r w:rsidR="00D65C16" w:rsidRPr="00CF78C3">
              <w:rPr>
                <w:rFonts w:cstheme="minorHAnsi"/>
              </w:rPr>
              <w:t xml:space="preserve"> priimtus sprendimus dienos, jei VPĮ nenumato reikalavimo raštu informuoti tiekėjus apie </w:t>
            </w:r>
            <w:r w:rsidR="00D65C16" w:rsidRPr="00CF78C3">
              <w:rPr>
                <w:rFonts w:eastAsia="Arial" w:cstheme="minorHAnsi"/>
              </w:rPr>
              <w:t xml:space="preserve"> </w:t>
            </w:r>
            <w:r w:rsidR="006C7941" w:rsidRPr="00CF78C3">
              <w:rPr>
                <w:rFonts w:eastAsia="Arial" w:cstheme="minorHAnsi"/>
              </w:rPr>
              <w:t>perkančiosios organizacijos</w:t>
            </w:r>
            <w:r w:rsidR="00D65C16" w:rsidRPr="00CF78C3">
              <w:rPr>
                <w:rFonts w:cstheme="minorHAnsi"/>
              </w:rPr>
              <w:t xml:space="preserve"> priimtus sprendimus;</w:t>
            </w:r>
          </w:p>
          <w:p w14:paraId="24167C40" w14:textId="4434CEE0" w:rsidR="00774AA5" w:rsidRPr="00CF78C3" w:rsidRDefault="00D65C16" w:rsidP="006C7941">
            <w:pPr>
              <w:spacing w:after="0" w:line="240" w:lineRule="auto"/>
              <w:jc w:val="both"/>
              <w:rPr>
                <w:rFonts w:cstheme="minorHAnsi"/>
              </w:rPr>
            </w:pPr>
            <w:r w:rsidRPr="00CF78C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CF78C3" w:rsidRDefault="00774AA5" w:rsidP="0003169B">
            <w:pPr>
              <w:spacing w:after="0" w:line="240" w:lineRule="auto"/>
              <w:rPr>
                <w:rFonts w:cstheme="minorHAnsi"/>
                <w:bCs/>
              </w:rPr>
            </w:pPr>
          </w:p>
        </w:tc>
      </w:tr>
      <w:tr w:rsidR="00774AA5" w:rsidRPr="00CF78C3" w14:paraId="1A8FC6DE" w14:textId="77777777" w:rsidTr="127DD6E8">
        <w:trPr>
          <w:trHeight w:val="20"/>
        </w:trPr>
        <w:tc>
          <w:tcPr>
            <w:tcW w:w="726" w:type="dxa"/>
            <w:tcMar>
              <w:top w:w="0" w:type="dxa"/>
              <w:left w:w="108" w:type="dxa"/>
              <w:bottom w:w="0" w:type="dxa"/>
              <w:right w:w="108" w:type="dxa"/>
            </w:tcMar>
          </w:tcPr>
          <w:p w14:paraId="3FCD8BCC" w14:textId="19D85D51" w:rsidR="00774AA5" w:rsidRPr="00CF78C3"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CF78C3" w:rsidRDefault="00774AA5" w:rsidP="0003169B">
            <w:pPr>
              <w:spacing w:after="0" w:line="240" w:lineRule="auto"/>
              <w:rPr>
                <w:rFonts w:cstheme="minorHAnsi"/>
              </w:rPr>
            </w:pPr>
            <w:r w:rsidRPr="00CF78C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CF78C3" w:rsidRDefault="00774AA5" w:rsidP="0003169B">
            <w:pPr>
              <w:spacing w:after="0" w:line="240" w:lineRule="auto"/>
              <w:rPr>
                <w:rFonts w:cstheme="minorHAnsi"/>
              </w:rPr>
            </w:pPr>
            <w:r w:rsidRPr="00CF78C3">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CF78C3" w:rsidRDefault="00774AA5" w:rsidP="0003169B">
            <w:pPr>
              <w:spacing w:after="0" w:line="240" w:lineRule="auto"/>
              <w:rPr>
                <w:rFonts w:cstheme="minorHAnsi"/>
              </w:rPr>
            </w:pPr>
          </w:p>
        </w:tc>
      </w:tr>
      <w:tr w:rsidR="00774AA5" w:rsidRPr="00CF78C3" w14:paraId="65BDD6BA" w14:textId="77777777" w:rsidTr="127DD6E8">
        <w:trPr>
          <w:trHeight w:val="20"/>
        </w:trPr>
        <w:tc>
          <w:tcPr>
            <w:tcW w:w="726" w:type="dxa"/>
            <w:tcMar>
              <w:top w:w="0" w:type="dxa"/>
              <w:left w:w="108" w:type="dxa"/>
              <w:bottom w:w="0" w:type="dxa"/>
              <w:right w:w="108" w:type="dxa"/>
            </w:tcMar>
          </w:tcPr>
          <w:p w14:paraId="18CCF556" w14:textId="1FABF3A4" w:rsidR="00774AA5" w:rsidRPr="00CF78C3"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CF78C3" w:rsidRDefault="00774AA5" w:rsidP="0003169B">
            <w:pPr>
              <w:spacing w:after="0" w:line="240" w:lineRule="auto"/>
              <w:rPr>
                <w:rFonts w:cstheme="minorHAnsi"/>
                <w:bCs/>
              </w:rPr>
            </w:pPr>
            <w:r w:rsidRPr="00CF78C3">
              <w:rPr>
                <w:rFonts w:cstheme="minorHAnsi"/>
              </w:rPr>
              <w:t xml:space="preserve">Jeigu perkančioji organizacija per nustatytą </w:t>
            </w:r>
            <w:r w:rsidRPr="00CF78C3">
              <w:rPr>
                <w:rFonts w:cstheme="minorHAnsi"/>
              </w:rPr>
              <w:lastRenderedPageBreak/>
              <w:t>terminą neišnagrinėja jai pateiktos pretenzijos, tiekėjas turi teisę pateikti prašymą ar pareikšti ieškinį teismui per</w:t>
            </w:r>
            <w:r w:rsidRPr="00CF78C3">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CF78C3" w:rsidRDefault="00774AA5" w:rsidP="0003169B">
            <w:pPr>
              <w:spacing w:after="0" w:line="240" w:lineRule="auto"/>
              <w:rPr>
                <w:rFonts w:cstheme="minorHAnsi"/>
              </w:rPr>
            </w:pPr>
            <w:r w:rsidRPr="00CF78C3">
              <w:rPr>
                <w:rFonts w:cstheme="minorHAnsi"/>
              </w:rPr>
              <w:lastRenderedPageBreak/>
              <w:t xml:space="preserve">per 15 (penkiolika) dienų nuo dienos, kurią perkančioji organizacija turėjo </w:t>
            </w:r>
            <w:r w:rsidRPr="00CF78C3">
              <w:rPr>
                <w:rFonts w:cstheme="minorHAnsi"/>
              </w:rPr>
              <w:lastRenderedPageBreak/>
              <w:t>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CF78C3" w:rsidRDefault="00774AA5" w:rsidP="0003169B">
            <w:pPr>
              <w:spacing w:after="0" w:line="240" w:lineRule="auto"/>
              <w:rPr>
                <w:rFonts w:cstheme="minorHAnsi"/>
              </w:rPr>
            </w:pPr>
          </w:p>
        </w:tc>
      </w:tr>
      <w:tr w:rsidR="00774AA5" w:rsidRPr="00CF78C3" w14:paraId="1EEDC62F" w14:textId="77777777" w:rsidTr="127DD6E8">
        <w:trPr>
          <w:trHeight w:val="20"/>
        </w:trPr>
        <w:tc>
          <w:tcPr>
            <w:tcW w:w="726" w:type="dxa"/>
            <w:tcMar>
              <w:top w:w="0" w:type="dxa"/>
              <w:left w:w="108" w:type="dxa"/>
              <w:bottom w:w="0" w:type="dxa"/>
              <w:right w:w="108" w:type="dxa"/>
            </w:tcMar>
          </w:tcPr>
          <w:p w14:paraId="3EE38EA3" w14:textId="7B1FEB4A" w:rsidR="00774AA5" w:rsidRPr="00CF78C3"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CF78C3" w:rsidRDefault="00774AA5" w:rsidP="0003169B">
            <w:pPr>
              <w:spacing w:after="0" w:line="240" w:lineRule="auto"/>
              <w:rPr>
                <w:rFonts w:cstheme="minorHAnsi"/>
              </w:rPr>
            </w:pPr>
            <w:r w:rsidRPr="00CF78C3">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CF78C3" w:rsidRDefault="00774AA5" w:rsidP="00433991">
            <w:pPr>
              <w:spacing w:after="0" w:line="240" w:lineRule="auto"/>
              <w:jc w:val="both"/>
              <w:rPr>
                <w:rFonts w:cstheme="minorHAnsi"/>
              </w:rPr>
            </w:pPr>
            <w:r w:rsidRPr="00CF78C3">
              <w:rPr>
                <w:rFonts w:cstheme="minorHAnsi"/>
                <w:bCs/>
              </w:rPr>
              <w:t xml:space="preserve">5 (penkių) </w:t>
            </w:r>
            <w:r w:rsidR="00024DB9" w:rsidRPr="00CF78C3">
              <w:rPr>
                <w:rFonts w:cstheme="minorHAnsi"/>
                <w:bCs/>
              </w:rPr>
              <w:t xml:space="preserve">darbo </w:t>
            </w:r>
            <w:r w:rsidRPr="00CF78C3">
              <w:rPr>
                <w:rFonts w:cstheme="minorHAnsi"/>
                <w:bCs/>
              </w:rPr>
              <w:t>dienų,</w:t>
            </w:r>
            <w:r w:rsidRPr="00CF78C3">
              <w:rPr>
                <w:rFonts w:cstheme="minorHAnsi"/>
              </w:rPr>
              <w:t xml:space="preserve"> nuo pranešimo apie sprendimą sudaryti sutartį (o jei buvau gauta pretenzija – </w:t>
            </w:r>
            <w:r w:rsidRPr="00CF78C3">
              <w:t>nuo pranešimo raštu apie jos priimtą sprendimą</w:t>
            </w:r>
            <w:r w:rsidRPr="00CF78C3">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CF78C3" w:rsidRDefault="00774AA5" w:rsidP="0003169B">
            <w:pPr>
              <w:spacing w:after="0" w:line="240" w:lineRule="auto"/>
              <w:rPr>
                <w:rFonts w:cstheme="minorHAnsi"/>
              </w:rPr>
            </w:pPr>
          </w:p>
        </w:tc>
      </w:tr>
      <w:tr w:rsidR="00451AF7" w:rsidRPr="00CF78C3" w14:paraId="74B4ACF3" w14:textId="77777777" w:rsidTr="54A44937">
        <w:trPr>
          <w:trHeight w:val="20"/>
        </w:trPr>
        <w:tc>
          <w:tcPr>
            <w:tcW w:w="726" w:type="dxa"/>
            <w:tcMar>
              <w:top w:w="0" w:type="dxa"/>
              <w:left w:w="108" w:type="dxa"/>
              <w:bottom w:w="0" w:type="dxa"/>
              <w:right w:w="108" w:type="dxa"/>
            </w:tcMar>
          </w:tcPr>
          <w:p w14:paraId="5A1CA8A8" w14:textId="77777777" w:rsidR="00F50C57" w:rsidRPr="00CF78C3"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CF78C3" w:rsidRDefault="00F50C57" w:rsidP="0003169B">
            <w:pPr>
              <w:spacing w:after="0" w:line="240" w:lineRule="auto"/>
              <w:rPr>
                <w:rFonts w:cstheme="minorHAnsi"/>
              </w:rPr>
            </w:pPr>
            <w:r w:rsidRPr="00CF78C3">
              <w:rPr>
                <w:rFonts w:cstheme="minorHAnsi"/>
              </w:rPr>
              <w:t xml:space="preserve">Jeigu </w:t>
            </w:r>
            <w:r w:rsidR="00F46E88" w:rsidRPr="00CF78C3">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CF78C3" w:rsidRDefault="000B4E01" w:rsidP="00451AF7">
            <w:pPr>
              <w:spacing w:after="0" w:line="240" w:lineRule="auto"/>
              <w:jc w:val="both"/>
              <w:rPr>
                <w:rFonts w:cstheme="minorHAnsi"/>
              </w:rPr>
            </w:pPr>
            <w:r w:rsidRPr="00CF78C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F78C3"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CF78C3" w:rsidRDefault="00F50C57" w:rsidP="0003169B">
            <w:pPr>
              <w:spacing w:after="0" w:line="240" w:lineRule="auto"/>
              <w:rPr>
                <w:rFonts w:cstheme="minorHAnsi"/>
              </w:rPr>
            </w:pPr>
          </w:p>
        </w:tc>
      </w:tr>
    </w:tbl>
    <w:p w14:paraId="7300D3EE" w14:textId="187855F2" w:rsidR="008F59C5" w:rsidRPr="00CF78C3" w:rsidRDefault="008F59C5" w:rsidP="008D704D">
      <w:pPr>
        <w:tabs>
          <w:tab w:val="left" w:pos="2977"/>
        </w:tabs>
        <w:spacing w:after="120" w:line="20" w:lineRule="atLeast"/>
        <w:jc w:val="center"/>
        <w:rPr>
          <w:rFonts w:eastAsia="Calibri" w:cstheme="minorHAnsi"/>
        </w:rPr>
      </w:pPr>
    </w:p>
    <w:p w14:paraId="4D10CC3E" w14:textId="4EFD242F" w:rsidR="00A4599F" w:rsidRPr="00CF78C3" w:rsidRDefault="008F59C5" w:rsidP="009F0698">
      <w:pPr>
        <w:rPr>
          <w:rFonts w:eastAsia="Calibri" w:cstheme="minorHAnsi"/>
        </w:rPr>
      </w:pPr>
      <w:r w:rsidRPr="00CF78C3">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3438965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2B9DCE0D" w14:textId="0C437154" w:rsidR="009441B0" w:rsidRPr="009441B0" w:rsidRDefault="009441B0" w:rsidP="009441B0">
      <w:pPr>
        <w:rPr>
          <w:rFonts w:cstheme="minorHAnsi"/>
          <w:b/>
          <w:bCs/>
          <w:smallCaps/>
          <w:sz w:val="22"/>
          <w:szCs w:val="22"/>
        </w:rPr>
      </w:pPr>
      <w:r w:rsidRPr="009441B0">
        <w:rPr>
          <w:rFonts w:cstheme="minorHAnsi"/>
          <w:sz w:val="22"/>
          <w:szCs w:val="22"/>
        </w:rPr>
        <w:t>Specialiųjų p</w:t>
      </w:r>
      <w:r>
        <w:t>irkimo sąlygų 2 priedas „Techninė specifikacija“ pateikiamas atskiru failu ir pridedamas prie pirkimo dokumentų.</w:t>
      </w:r>
    </w:p>
    <w:p w14:paraId="20D5CB65" w14:textId="3D9E8E9F" w:rsidR="009441B0" w:rsidRDefault="009441B0">
      <w:pPr>
        <w:rPr>
          <w:rFonts w:cstheme="minorHAnsi"/>
          <w:b/>
          <w:bCs/>
          <w:smallCaps/>
          <w:sz w:val="22"/>
          <w:szCs w:val="22"/>
        </w:rPr>
      </w:pPr>
      <w:r>
        <w:rPr>
          <w:rFonts w:cstheme="minorHAnsi"/>
          <w:b/>
          <w:bCs/>
          <w:smallCaps/>
          <w:sz w:val="22"/>
          <w:szCs w:val="22"/>
        </w:rPr>
        <w:br w:type="page"/>
      </w:r>
    </w:p>
    <w:p w14:paraId="06D2349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34389660"/>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3"/>
        <w:gridCol w:w="3589"/>
        <w:gridCol w:w="1164"/>
        <w:gridCol w:w="3589"/>
        <w:gridCol w:w="1261"/>
      </w:tblGrid>
      <w:tr w:rsidR="009441B0" w:rsidRPr="00DB6533" w14:paraId="27D02081" w14:textId="77777777" w:rsidTr="00797059">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1D858F1D" w14:textId="77777777" w:rsidR="009441B0" w:rsidRPr="00DB6533" w:rsidRDefault="009441B0" w:rsidP="00797059">
            <w:pPr>
              <w:spacing w:after="0" w:line="240" w:lineRule="auto"/>
              <w:jc w:val="right"/>
              <w:rPr>
                <w:rFonts w:eastAsia="Calibri" w:cstheme="minorHAnsi"/>
                <w:b/>
                <w:lang w:eastAsia="en-US"/>
              </w:rPr>
            </w:pPr>
          </w:p>
        </w:tc>
      </w:tr>
      <w:tr w:rsidR="009441B0" w:rsidRPr="00DB6533" w14:paraId="581FE494" w14:textId="77777777" w:rsidTr="00797059">
        <w:trPr>
          <w:trHeight w:val="865"/>
        </w:trPr>
        <w:tc>
          <w:tcPr>
            <w:tcW w:w="240" w:type="pct"/>
            <w:tcBorders>
              <w:top w:val="single" w:sz="4" w:space="0" w:color="000000"/>
              <w:left w:val="single" w:sz="4" w:space="0" w:color="000000"/>
              <w:bottom w:val="single" w:sz="4" w:space="0" w:color="000000"/>
              <w:right w:val="single" w:sz="4" w:space="0" w:color="000000"/>
            </w:tcBorders>
            <w:vAlign w:val="center"/>
            <w:hideMark/>
          </w:tcPr>
          <w:p w14:paraId="767BCDF3" w14:textId="77777777" w:rsidR="009441B0" w:rsidRPr="00DB6533" w:rsidRDefault="009441B0" w:rsidP="00797059">
            <w:pPr>
              <w:spacing w:after="0" w:line="240" w:lineRule="auto"/>
              <w:jc w:val="both"/>
              <w:rPr>
                <w:rFonts w:eastAsia="Calibri" w:cstheme="minorHAnsi"/>
                <w:b/>
                <w:lang w:eastAsia="en-US"/>
              </w:rPr>
            </w:pPr>
            <w:r w:rsidRPr="00DB6533">
              <w:rPr>
                <w:rFonts w:eastAsia="Calibri" w:cstheme="minorHAnsi"/>
                <w:b/>
                <w:lang w:eastAsia="en-US"/>
              </w:rPr>
              <w:t>Eil. Nr.</w:t>
            </w: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0698E25C" w14:textId="77777777" w:rsidR="009441B0" w:rsidRPr="00DB6533" w:rsidRDefault="009441B0" w:rsidP="00797059">
            <w:pPr>
              <w:spacing w:after="0" w:line="240" w:lineRule="auto"/>
              <w:jc w:val="both"/>
              <w:rPr>
                <w:rFonts w:eastAsia="Calibri" w:cstheme="minorHAnsi"/>
                <w:b/>
                <w:lang w:eastAsia="en-US"/>
              </w:rPr>
            </w:pPr>
            <w:r w:rsidRPr="00DB6533">
              <w:rPr>
                <w:rFonts w:eastAsia="Yu Mincho" w:cstheme="minorHAnsi"/>
                <w:b/>
              </w:rPr>
              <w:t>Tiekėjo pašalinimo pagrindai</w:t>
            </w:r>
          </w:p>
        </w:tc>
        <w:tc>
          <w:tcPr>
            <w:tcW w:w="577" w:type="pct"/>
            <w:tcBorders>
              <w:top w:val="single" w:sz="4" w:space="0" w:color="000000"/>
              <w:left w:val="single" w:sz="4" w:space="0" w:color="000000"/>
              <w:bottom w:val="single" w:sz="4" w:space="0" w:color="000000"/>
              <w:right w:val="single" w:sz="4" w:space="0" w:color="000000"/>
            </w:tcBorders>
            <w:vAlign w:val="center"/>
          </w:tcPr>
          <w:p w14:paraId="3230994C" w14:textId="77777777" w:rsidR="009441B0" w:rsidRPr="00DB6533" w:rsidRDefault="009441B0" w:rsidP="00797059">
            <w:pPr>
              <w:spacing w:after="0" w:line="240" w:lineRule="auto"/>
              <w:jc w:val="both"/>
              <w:rPr>
                <w:rFonts w:eastAsia="Calibri" w:cstheme="minorHAnsi"/>
                <w:b/>
                <w:lang w:eastAsia="en-US"/>
              </w:rPr>
            </w:pPr>
            <w:r w:rsidRPr="00DB6533">
              <w:rPr>
                <w:rFonts w:eastAsia="Yu Mincho" w:cstheme="minorHAnsi"/>
                <w:b/>
                <w:lang w:eastAsia="en-US"/>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0D75C317" w14:textId="77777777" w:rsidR="009441B0" w:rsidRPr="00DB6533" w:rsidRDefault="009441B0" w:rsidP="00797059">
            <w:pPr>
              <w:spacing w:after="0" w:line="240" w:lineRule="auto"/>
              <w:jc w:val="both"/>
              <w:rPr>
                <w:rFonts w:eastAsia="Calibri" w:cstheme="minorHAnsi"/>
                <w:b/>
                <w:lang w:eastAsia="en-US"/>
              </w:rPr>
            </w:pPr>
            <w:r w:rsidRPr="00DB6533">
              <w:rPr>
                <w:rFonts w:eastAsia="Calibri" w:cstheme="minorHAnsi"/>
                <w:b/>
                <w:lang w:eastAsia="en-US"/>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vAlign w:val="center"/>
          </w:tcPr>
          <w:p w14:paraId="79CA11F5" w14:textId="77777777" w:rsidR="009441B0" w:rsidRPr="00DB6533" w:rsidRDefault="009441B0" w:rsidP="00797059">
            <w:pPr>
              <w:spacing w:after="0" w:line="240" w:lineRule="auto"/>
              <w:jc w:val="both"/>
              <w:rPr>
                <w:rFonts w:eastAsia="Calibri" w:cstheme="minorHAnsi"/>
                <w:b/>
                <w:lang w:eastAsia="en-US"/>
              </w:rPr>
            </w:pPr>
            <w:r w:rsidRPr="00DB6533">
              <w:rPr>
                <w:rFonts w:eastAsia="Calibri" w:cstheme="minorHAnsi"/>
                <w:b/>
                <w:lang w:eastAsia="en-US"/>
              </w:rPr>
              <w:t>Subjektas ir / ar ūkio subjektas, kurio pajėgumais remiamasi,  kuris / -ie turi neturėti pašalinimo pagrindų</w:t>
            </w:r>
          </w:p>
        </w:tc>
      </w:tr>
      <w:tr w:rsidR="009441B0" w:rsidRPr="00DB6533" w14:paraId="41C148F8" w14:textId="77777777" w:rsidTr="00797059">
        <w:tc>
          <w:tcPr>
            <w:tcW w:w="240" w:type="pct"/>
            <w:tcBorders>
              <w:top w:val="single" w:sz="4" w:space="0" w:color="000000"/>
              <w:left w:val="single" w:sz="4" w:space="0" w:color="000000"/>
              <w:bottom w:val="single" w:sz="4" w:space="0" w:color="000000"/>
              <w:right w:val="single" w:sz="4" w:space="0" w:color="000000"/>
            </w:tcBorders>
            <w:vAlign w:val="center"/>
          </w:tcPr>
          <w:p w14:paraId="5A90F647" w14:textId="77777777" w:rsidR="009441B0" w:rsidRPr="00DB6533" w:rsidRDefault="009441B0" w:rsidP="00797059">
            <w:pPr>
              <w:spacing w:after="0" w:line="240" w:lineRule="auto"/>
              <w:ind w:left="22" w:right="-108"/>
              <w:jc w:val="both"/>
              <w:rPr>
                <w:rFonts w:eastAsia="Calibri" w:cstheme="minorHAnsi"/>
                <w:bCs/>
                <w:lang w:eastAsia="en-US"/>
              </w:rPr>
            </w:pPr>
            <w:r w:rsidRPr="00DB6533">
              <w:rPr>
                <w:rFonts w:eastAsia="Calibri" w:cstheme="minorHAnsi"/>
                <w:bCs/>
                <w:lang w:eastAsia="en-U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0644ECF2"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Tiekėjas arba jo atsakingas asmuo, nurodytas VPĮ 46 straipsnio 2 dalies 2 punkte, nuteistas už šią nusikalstamą veiką:</w:t>
            </w:r>
          </w:p>
          <w:p w14:paraId="1D42A9A7"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1) dalyvavimą nusikalstamame susivienijime, jo organizavimą ar vadovavimą jam;</w:t>
            </w:r>
          </w:p>
          <w:p w14:paraId="217325D1"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2) kyšininkavimą, prekybą poveikiu, papirkimą;</w:t>
            </w:r>
          </w:p>
          <w:p w14:paraId="597E749A"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DB6533">
              <w:rPr>
                <w:rFonts w:eastAsia="Times New Roman" w:cstheme="minorHAnsi"/>
                <w:lang w:eastAsia="en-US"/>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C2231"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4) nusikalstamą bankrotą;</w:t>
            </w:r>
          </w:p>
          <w:p w14:paraId="7AC8A15E"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5) teroristinį ir su teroristine veikla susijusį nusikaltimą;</w:t>
            </w:r>
          </w:p>
          <w:p w14:paraId="7DE37EBE"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6) nusikalstamu būdu gauto turto legalizavimą;</w:t>
            </w:r>
          </w:p>
          <w:p w14:paraId="1B8238EF"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7) prekybą žmonėmis, vaiko pirkimą arba pardavimą;</w:t>
            </w:r>
          </w:p>
          <w:p w14:paraId="6DCEF0AE"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8) kitos valstybės tiekėjo atliktą nusikaltimą, apibrėžtą Direktyvos 2014/24/ES 57 straipsnio 1 dalyje išvardytus Europos Sąjungos teisės aktus įgyvendinančiuose kitų valstybių teisės aktuose.</w:t>
            </w:r>
          </w:p>
          <w:p w14:paraId="36F42478" w14:textId="77777777" w:rsidR="009441B0" w:rsidRPr="00DB6533" w:rsidRDefault="009441B0" w:rsidP="00797059">
            <w:pPr>
              <w:spacing w:after="0" w:line="240" w:lineRule="auto"/>
              <w:jc w:val="both"/>
              <w:rPr>
                <w:rFonts w:eastAsia="Times New Roman" w:cstheme="minorHAnsi"/>
                <w:lang w:eastAsia="en-US"/>
              </w:rPr>
            </w:pPr>
          </w:p>
          <w:p w14:paraId="4F27E0BE"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Laikoma, kad tiekėjas arba jo atsakingas asmuo nuteistas už aukščiau nurodytą nusikalstamą veiką, kai dėl:</w:t>
            </w:r>
          </w:p>
          <w:p w14:paraId="47E5A7FF"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1) tiekėjo, kuris yra fizinis asmuo, per pastaruosius 5 metus buvo priimtas ir įsiteisėjęs apkaltinamasis teismo nuosprendis ir šis asmuo turi neišnykusį ar nepanaikintą teistumą;</w:t>
            </w:r>
          </w:p>
          <w:p w14:paraId="506ACCB5"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3C2B40" w14:textId="77777777" w:rsidR="009441B0" w:rsidRPr="00DB6533" w:rsidRDefault="009441B0" w:rsidP="00797059">
            <w:pPr>
              <w:spacing w:after="0" w:line="240" w:lineRule="auto"/>
              <w:jc w:val="both"/>
              <w:rPr>
                <w:rFonts w:eastAsia="Times New Roman" w:cstheme="minorHAnsi"/>
                <w:color w:val="00B050"/>
                <w:lang w:eastAsia="en-US"/>
              </w:rPr>
            </w:pPr>
            <w:r w:rsidRPr="00DB6533">
              <w:rPr>
                <w:rFonts w:eastAsia="Times New Roman" w:cstheme="minorHAnsi"/>
                <w:bCs/>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w:t>
            </w:r>
            <w:r w:rsidRPr="00DB6533">
              <w:rPr>
                <w:rFonts w:eastAsia="Times New Roman" w:cstheme="minorHAnsi"/>
                <w:bCs/>
                <w:lang w:eastAsia="en-US"/>
              </w:rPr>
              <w:lastRenderedPageBreak/>
              <w:t>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1B53F485" w14:textId="77777777" w:rsidR="009441B0" w:rsidRPr="00DB6533" w:rsidRDefault="009441B0" w:rsidP="00797059">
            <w:pPr>
              <w:spacing w:after="0" w:line="240" w:lineRule="auto"/>
              <w:jc w:val="both"/>
              <w:rPr>
                <w:rFonts w:eastAsia="Yu Mincho" w:cstheme="minorHAnsi"/>
                <w:b/>
                <w:bCs/>
                <w:lang w:eastAsia="en-US"/>
              </w:rPr>
            </w:pPr>
            <w:r w:rsidRPr="00DB6533">
              <w:rPr>
                <w:rFonts w:eastAsia="Yu Mincho" w:cstheme="minorHAnsi"/>
                <w:b/>
                <w:bCs/>
                <w:lang w:eastAsia="en-US"/>
              </w:rPr>
              <w:lastRenderedPageBreak/>
              <w:t>VPĮ 46 straipsnio 1 dalis</w:t>
            </w:r>
          </w:p>
          <w:p w14:paraId="7ED8439E" w14:textId="77777777" w:rsidR="009441B0" w:rsidRPr="00DB6533" w:rsidRDefault="009441B0" w:rsidP="00797059">
            <w:pPr>
              <w:spacing w:after="0" w:line="240" w:lineRule="auto"/>
              <w:jc w:val="both"/>
              <w:rPr>
                <w:rFonts w:eastAsia="Yu Mincho" w:cstheme="minorHAnsi"/>
                <w:lang w:eastAsia="en-US"/>
              </w:rPr>
            </w:pPr>
          </w:p>
          <w:p w14:paraId="49A6F22B" w14:textId="77777777" w:rsidR="009441B0" w:rsidRPr="00DB6533" w:rsidRDefault="009441B0" w:rsidP="00797059">
            <w:pPr>
              <w:spacing w:after="0" w:line="240" w:lineRule="auto"/>
              <w:jc w:val="both"/>
              <w:rPr>
                <w:rFonts w:eastAsia="Yu Mincho" w:cstheme="minorHAnsi"/>
                <w:lang w:eastAsia="en-US"/>
              </w:rPr>
            </w:pPr>
            <w:r w:rsidRPr="00DB6533">
              <w:rPr>
                <w:rFonts w:eastAsia="Yu Mincho" w:cstheme="minorHAnsi"/>
                <w:lang w:eastAsia="en-US"/>
              </w:rPr>
              <w:t>EBVPD III dalies A1-A6 punktai</w:t>
            </w:r>
          </w:p>
          <w:p w14:paraId="24A53982" w14:textId="77777777" w:rsidR="009441B0" w:rsidRPr="00DB6533" w:rsidRDefault="009441B0" w:rsidP="00797059">
            <w:pPr>
              <w:spacing w:after="0" w:line="240" w:lineRule="auto"/>
              <w:jc w:val="both"/>
              <w:rPr>
                <w:rFonts w:eastAsia="Yu Mincho" w:cstheme="minorHAnsi"/>
                <w:lang w:eastAsia="en-US"/>
              </w:rPr>
            </w:pPr>
          </w:p>
          <w:p w14:paraId="719BFA8D" w14:textId="77777777" w:rsidR="009441B0" w:rsidRPr="00DB6533" w:rsidRDefault="009441B0" w:rsidP="00797059">
            <w:pPr>
              <w:spacing w:after="0" w:line="240" w:lineRule="auto"/>
              <w:jc w:val="both"/>
              <w:rPr>
                <w:rFonts w:eastAsia="Calibri" w:cstheme="minorHAnsi"/>
                <w:bCs/>
                <w:lang w:eastAsia="en-US"/>
              </w:rPr>
            </w:pPr>
            <w:r w:rsidRPr="00DB6533">
              <w:rPr>
                <w:rFonts w:eastAsia="Yu Mincho" w:cstheme="minorHAnsi"/>
                <w:lang w:eastAsia="en-US"/>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7E7FA9F" w14:textId="77777777" w:rsidR="009441B0" w:rsidRPr="00DB6533" w:rsidRDefault="009441B0" w:rsidP="00797059">
            <w:pPr>
              <w:spacing w:after="0" w:line="240" w:lineRule="auto"/>
              <w:jc w:val="both"/>
              <w:rPr>
                <w:rFonts w:eastAsia="Times New Roman" w:cstheme="minorHAnsi"/>
              </w:rPr>
            </w:pPr>
            <w:r w:rsidRPr="00DB6533">
              <w:rPr>
                <w:rFonts w:eastAsia="Times New Roman" w:cstheme="minorHAnsi"/>
                <w:lang w:eastAsia="en-US"/>
              </w:rPr>
              <w:t>Iš Lietuvoje įsteigtų subjektų reikalaujama:</w:t>
            </w:r>
          </w:p>
          <w:p w14:paraId="698661ED" w14:textId="77777777" w:rsidR="009441B0" w:rsidRPr="00DB6533" w:rsidRDefault="009441B0" w:rsidP="009441B0">
            <w:pPr>
              <w:numPr>
                <w:ilvl w:val="0"/>
                <w:numId w:val="19"/>
              </w:numPr>
              <w:spacing w:after="0" w:line="240" w:lineRule="auto"/>
              <w:ind w:left="314"/>
              <w:jc w:val="both"/>
              <w:rPr>
                <w:rFonts w:eastAsia="Times New Roman" w:cstheme="minorHAnsi"/>
                <w:b/>
                <w:bCs/>
              </w:rPr>
            </w:pPr>
            <w:r w:rsidRPr="00DB6533">
              <w:rPr>
                <w:rFonts w:eastAsia="Times New Roman" w:cstheme="minorHAnsi"/>
              </w:rPr>
              <w:t>išrašo iš teismo sprendimo arba</w:t>
            </w:r>
          </w:p>
          <w:p w14:paraId="6367BBD4" w14:textId="77777777" w:rsidR="009441B0" w:rsidRPr="00DB6533" w:rsidRDefault="009441B0" w:rsidP="009441B0">
            <w:pPr>
              <w:numPr>
                <w:ilvl w:val="0"/>
                <w:numId w:val="19"/>
              </w:numPr>
              <w:spacing w:after="0" w:line="240" w:lineRule="auto"/>
              <w:ind w:left="314"/>
              <w:jc w:val="both"/>
              <w:rPr>
                <w:rFonts w:eastAsia="Times New Roman" w:cstheme="minorHAnsi"/>
                <w:b/>
                <w:bCs/>
              </w:rPr>
            </w:pPr>
            <w:r w:rsidRPr="00DB6533">
              <w:rPr>
                <w:rFonts w:eastAsia="Times New Roman" w:cstheme="minorHAnsi"/>
              </w:rPr>
              <w:t>Informatikos ir ryšių departamento prie Vidaus reikalų ministerijos pažymos, arba</w:t>
            </w:r>
          </w:p>
          <w:p w14:paraId="1D9DA216" w14:textId="77777777" w:rsidR="009441B0" w:rsidRPr="00DB6533" w:rsidRDefault="009441B0" w:rsidP="009441B0">
            <w:pPr>
              <w:numPr>
                <w:ilvl w:val="0"/>
                <w:numId w:val="19"/>
              </w:numPr>
              <w:spacing w:after="0" w:line="240" w:lineRule="auto"/>
              <w:ind w:left="314"/>
              <w:jc w:val="both"/>
              <w:rPr>
                <w:rFonts w:eastAsia="Times New Roman" w:cstheme="minorHAnsi"/>
                <w:b/>
                <w:bCs/>
              </w:rPr>
            </w:pPr>
            <w:r w:rsidRPr="00DB6533">
              <w:rPr>
                <w:rFonts w:eastAsia="Times New Roman" w:cstheme="minorHAnsi"/>
              </w:rPr>
              <w:t>valstybės įmonės Registrų centro Lietuvos Respublikos Vyriausybės nustatyta tvarka išduoto dokumento, patvirtinančio jungtinius kompetentingų institucijų tvarkomus duomenis.</w:t>
            </w:r>
          </w:p>
          <w:p w14:paraId="435FF950" w14:textId="77777777" w:rsidR="009441B0" w:rsidRPr="00DB6533" w:rsidRDefault="009441B0" w:rsidP="00797059">
            <w:pPr>
              <w:spacing w:after="0" w:line="240" w:lineRule="auto"/>
              <w:jc w:val="both"/>
              <w:rPr>
                <w:rFonts w:eastAsia="Times New Roman" w:cstheme="minorHAnsi"/>
              </w:rPr>
            </w:pPr>
            <w:r w:rsidRPr="00DB6533">
              <w:rPr>
                <w:rFonts w:eastAsia="Times New Roman" w:cstheme="minorHAnsi"/>
                <w:lang w:eastAsia="en-US"/>
              </w:rPr>
              <w:t>Iš ne Lietuvoje įsteigtų subjektų reikalaujama:</w:t>
            </w:r>
          </w:p>
          <w:p w14:paraId="53EC4B4D" w14:textId="77777777" w:rsidR="009441B0" w:rsidRPr="00DB6533" w:rsidRDefault="009441B0" w:rsidP="009441B0">
            <w:pPr>
              <w:numPr>
                <w:ilvl w:val="0"/>
                <w:numId w:val="19"/>
              </w:numPr>
              <w:spacing w:after="0" w:line="240" w:lineRule="auto"/>
              <w:ind w:left="314"/>
              <w:jc w:val="both"/>
              <w:rPr>
                <w:rFonts w:eastAsia="Times New Roman" w:cstheme="minorHAnsi"/>
                <w:b/>
                <w:bCs/>
              </w:rPr>
            </w:pPr>
            <w:r w:rsidRPr="00DB6533">
              <w:rPr>
                <w:rFonts w:eastAsia="Times New Roman" w:cstheme="minorHAnsi"/>
              </w:rPr>
              <w:t>atitinkamos užsienio šalies institucijos dokumento</w:t>
            </w:r>
            <w:r w:rsidRPr="00DB6533">
              <w:rPr>
                <w:rFonts w:eastAsia="Times New Roman" w:cstheme="minorHAnsi"/>
                <w:vertAlign w:val="superscript"/>
              </w:rPr>
              <w:footnoteReference w:id="3"/>
            </w:r>
            <w:r w:rsidRPr="00DB6533">
              <w:rPr>
                <w:rFonts w:eastAsia="Times New Roman" w:cstheme="minorHAnsi"/>
              </w:rPr>
              <w:t>.</w:t>
            </w:r>
          </w:p>
          <w:p w14:paraId="2B11AFA0" w14:textId="77777777" w:rsidR="009441B0" w:rsidRPr="00DB6533" w:rsidRDefault="009441B0" w:rsidP="00797059">
            <w:pPr>
              <w:spacing w:after="0" w:line="240" w:lineRule="auto"/>
              <w:jc w:val="both"/>
              <w:rPr>
                <w:rFonts w:eastAsia="Times New Roman" w:cstheme="minorHAnsi"/>
              </w:rPr>
            </w:pPr>
          </w:p>
          <w:p w14:paraId="608B611E" w14:textId="77777777" w:rsidR="009441B0" w:rsidRPr="00DB6533" w:rsidRDefault="009441B0" w:rsidP="00797059">
            <w:pPr>
              <w:spacing w:after="0" w:line="240" w:lineRule="auto"/>
              <w:jc w:val="both"/>
              <w:rPr>
                <w:rFonts w:eastAsia="Calibri" w:cstheme="minorHAnsi"/>
                <w:lang w:eastAsia="en-US"/>
              </w:rPr>
            </w:pPr>
            <w:r w:rsidRPr="00DB6533">
              <w:rPr>
                <w:rFonts w:eastAsia="Calibri" w:cstheme="minorHAnsi"/>
                <w:lang w:eastAsia="en-US"/>
              </w:rPr>
              <w:lastRenderedPageBreak/>
              <w:t xml:space="preserve">Nurodyti dokumentai turi būti išduoti ne anksčiau kaip </w:t>
            </w:r>
            <w:r w:rsidRPr="00DB6533">
              <w:rPr>
                <w:rFonts w:eastAsia="Calibri" w:cstheme="minorHAnsi"/>
                <w:color w:val="00B050"/>
                <w:lang w:eastAsia="en-US"/>
              </w:rPr>
              <w:t xml:space="preserve">180 dienų </w:t>
            </w:r>
            <w:r w:rsidRPr="00DB6533">
              <w:rPr>
                <w:rFonts w:eastAsia="Calibri" w:cstheme="minorHAnsi"/>
                <w:lang w:eastAsia="en-US"/>
              </w:rPr>
              <w:t xml:space="preserve">iki </w:t>
            </w:r>
            <w:r w:rsidRPr="00DB6533">
              <w:rPr>
                <w:rFonts w:eastAsia="Times New Roman" w:cstheme="minorHAnsi"/>
                <w:i/>
                <w:iCs/>
                <w:lang w:eastAsia="en-US"/>
              </w:rPr>
              <w:t>tos dienos, kai tiekėjas perkančiosios organizacijos prašymu turės pateikti pašalinimo pagrindų nebuvimą patvirtinančius dok</w:t>
            </w:r>
            <w:r w:rsidRPr="00DB6533">
              <w:rPr>
                <w:rFonts w:eastAsia="Times New Roman" w:cstheme="minorHAnsi"/>
                <w:lang w:eastAsia="en-US"/>
              </w:rPr>
              <w:t>umentus</w:t>
            </w:r>
            <w:r w:rsidRPr="00DB6533">
              <w:rPr>
                <w:rFonts w:eastAsia="Calibri" w:cstheme="minorHAnsi"/>
                <w:lang w:eastAsia="en-US"/>
              </w:rPr>
              <w:t>.</w:t>
            </w:r>
          </w:p>
          <w:p w14:paraId="5E19AD7D" w14:textId="77777777" w:rsidR="009441B0" w:rsidRPr="00DB6533" w:rsidRDefault="009441B0" w:rsidP="00797059">
            <w:pPr>
              <w:spacing w:after="0" w:line="240" w:lineRule="auto"/>
              <w:jc w:val="both"/>
              <w:rPr>
                <w:rFonts w:eastAsia="Times New Roman" w:cstheme="minorHAnsi"/>
                <w:b/>
                <w:bCs/>
              </w:rPr>
            </w:pPr>
            <w:r w:rsidRPr="00DB6533">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A217C57" w14:textId="77777777" w:rsidR="009441B0" w:rsidRPr="00DB6533" w:rsidRDefault="009441B0" w:rsidP="00797059">
            <w:pPr>
              <w:spacing w:after="0" w:line="240" w:lineRule="auto"/>
              <w:jc w:val="both"/>
              <w:rPr>
                <w:rFonts w:eastAsia="Times New Roman" w:cstheme="minorHAnsi"/>
                <w:b/>
                <w:bCs/>
                <w:color w:val="FF0000"/>
                <w:lang w:eastAsia="en-US"/>
              </w:rPr>
            </w:pPr>
          </w:p>
          <w:p w14:paraId="11ABC69D" w14:textId="77777777" w:rsidR="009441B0" w:rsidRPr="00DB6533" w:rsidRDefault="009441B0" w:rsidP="00797059">
            <w:pPr>
              <w:spacing w:after="0" w:line="240" w:lineRule="auto"/>
              <w:jc w:val="both"/>
              <w:rPr>
                <w:rFonts w:eastAsia="Calibri" w:cstheme="minorHAnsi"/>
                <w:bCs/>
                <w:i/>
                <w:iCs/>
                <w:lang w:eastAsia="en-US"/>
              </w:rPr>
            </w:pPr>
            <w:r w:rsidRPr="00DB6533">
              <w:rPr>
                <w:rFonts w:eastAsia="Calibri" w:cstheme="minorHAnsi"/>
                <w:bCs/>
                <w:i/>
                <w:iCs/>
                <w:lang w:eastAsia="en-U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5EF2093"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bCs/>
                <w:lang w:eastAsia="en-US"/>
              </w:rPr>
              <w:lastRenderedPageBreak/>
              <w:t>Tiekėjas, tiekėjų grupės nariai ir (arba) ūkio subjektas, kurio pajėgumais remiasi tiekėjas, pagal sutarties vykdymui prisiimtus įsipareigojimus</w:t>
            </w:r>
          </w:p>
        </w:tc>
      </w:tr>
      <w:tr w:rsidR="009441B0" w:rsidRPr="00DB6533" w14:paraId="0C72119F" w14:textId="77777777" w:rsidTr="00797059">
        <w:tc>
          <w:tcPr>
            <w:tcW w:w="240" w:type="pct"/>
            <w:tcBorders>
              <w:top w:val="single" w:sz="4" w:space="0" w:color="000000"/>
              <w:left w:val="single" w:sz="4" w:space="0" w:color="000000"/>
              <w:bottom w:val="single" w:sz="4" w:space="0" w:color="000000"/>
              <w:right w:val="single" w:sz="4" w:space="0" w:color="000000"/>
            </w:tcBorders>
            <w:vAlign w:val="center"/>
          </w:tcPr>
          <w:p w14:paraId="2F193A52" w14:textId="77777777" w:rsidR="009441B0" w:rsidRPr="00DB6533" w:rsidRDefault="009441B0" w:rsidP="00797059">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lastRenderedPageBreak/>
              <w:t>2.</w:t>
            </w:r>
          </w:p>
        </w:tc>
        <w:tc>
          <w:tcPr>
            <w:tcW w:w="1779" w:type="pct"/>
            <w:tcBorders>
              <w:top w:val="single" w:sz="4" w:space="0" w:color="000000"/>
              <w:left w:val="single" w:sz="4" w:space="0" w:color="000000"/>
              <w:bottom w:val="single" w:sz="4" w:space="0" w:color="000000"/>
              <w:right w:val="single" w:sz="4" w:space="0" w:color="000000"/>
            </w:tcBorders>
            <w:vAlign w:val="center"/>
          </w:tcPr>
          <w:p w14:paraId="75DF28AA"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0D27E989" w14:textId="77777777" w:rsidR="009441B0" w:rsidRPr="00DB6533" w:rsidRDefault="009441B0" w:rsidP="00797059">
            <w:pPr>
              <w:spacing w:after="0" w:line="240" w:lineRule="auto"/>
              <w:jc w:val="both"/>
              <w:rPr>
                <w:rFonts w:eastAsia="Yu Mincho" w:cstheme="minorHAnsi"/>
                <w:b/>
                <w:bCs/>
                <w:lang w:eastAsia="en-US"/>
              </w:rPr>
            </w:pPr>
            <w:r w:rsidRPr="00DB6533">
              <w:rPr>
                <w:rFonts w:eastAsia="Yu Mincho" w:cstheme="minorHAnsi"/>
                <w:b/>
                <w:bCs/>
                <w:lang w:eastAsia="en-US"/>
              </w:rPr>
              <w:t>VPĮ 46 straipsnio 2¹ dalis</w:t>
            </w:r>
          </w:p>
          <w:p w14:paraId="4F36F646" w14:textId="77777777" w:rsidR="009441B0" w:rsidRPr="00DB6533" w:rsidRDefault="009441B0" w:rsidP="00797059">
            <w:pPr>
              <w:spacing w:after="0" w:line="240" w:lineRule="auto"/>
              <w:jc w:val="both"/>
              <w:rPr>
                <w:rFonts w:eastAsia="Yu Mincho" w:cstheme="minorHAnsi"/>
                <w:b/>
                <w:bCs/>
              </w:rPr>
            </w:pPr>
          </w:p>
          <w:p w14:paraId="0A92BC8A" w14:textId="77777777" w:rsidR="009441B0" w:rsidRPr="00DB6533" w:rsidRDefault="009441B0" w:rsidP="00797059">
            <w:pPr>
              <w:spacing w:after="0" w:line="240" w:lineRule="auto"/>
              <w:jc w:val="both"/>
              <w:rPr>
                <w:rFonts w:eastAsia="Yu Mincho" w:cstheme="minorHAnsi"/>
                <w:b/>
                <w:bCs/>
              </w:rPr>
            </w:pPr>
            <w:r w:rsidRPr="00DB6533">
              <w:rPr>
                <w:rFonts w:eastAsia="Yu Mincho" w:cstheme="minorHAnsi"/>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A57BD32" w14:textId="77777777" w:rsidR="009441B0" w:rsidRPr="00DB6533" w:rsidRDefault="009441B0" w:rsidP="00797059">
            <w:pPr>
              <w:spacing w:after="0" w:line="240" w:lineRule="auto"/>
              <w:jc w:val="both"/>
              <w:rPr>
                <w:rFonts w:eastAsia="Times New Roman" w:cstheme="minorHAnsi"/>
                <w:color w:val="FFC000"/>
                <w:lang w:eastAsia="en-US"/>
              </w:rPr>
            </w:pPr>
            <w:r w:rsidRPr="00DB6533">
              <w:rPr>
                <w:rFonts w:eastAsia="Times New Roman" w:cstheme="minorHAnsi"/>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301F071" w14:textId="77777777" w:rsidR="009441B0" w:rsidRPr="00DB6533" w:rsidRDefault="009441B0" w:rsidP="00797059">
            <w:pPr>
              <w:tabs>
                <w:tab w:val="left" w:pos="328"/>
              </w:tabs>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9441B0" w:rsidRPr="00DB6533" w14:paraId="60F347A7" w14:textId="77777777" w:rsidTr="00797059">
        <w:tc>
          <w:tcPr>
            <w:tcW w:w="240" w:type="pct"/>
            <w:tcBorders>
              <w:top w:val="single" w:sz="4" w:space="0" w:color="000000"/>
              <w:left w:val="single" w:sz="4" w:space="0" w:color="000000"/>
              <w:bottom w:val="single" w:sz="4" w:space="0" w:color="000000"/>
              <w:right w:val="single" w:sz="4" w:space="0" w:color="000000"/>
            </w:tcBorders>
            <w:vAlign w:val="center"/>
          </w:tcPr>
          <w:p w14:paraId="0F1AA9D3" w14:textId="77777777" w:rsidR="009441B0" w:rsidRPr="00DB6533" w:rsidRDefault="009441B0" w:rsidP="00797059">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0CF1CBD0" w14:textId="77777777" w:rsidR="009441B0" w:rsidRPr="00DB6533" w:rsidRDefault="009441B0" w:rsidP="00797059">
            <w:pPr>
              <w:spacing w:after="0" w:line="240" w:lineRule="auto"/>
              <w:jc w:val="both"/>
              <w:rPr>
                <w:rFonts w:eastAsia="Times New Roman" w:cstheme="minorHAnsi"/>
                <w:b/>
                <w:bCs/>
                <w:lang w:eastAsia="en-US"/>
              </w:rPr>
            </w:pPr>
            <w:r w:rsidRPr="00DB6533">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3249AF8" w14:textId="77777777" w:rsidR="009441B0" w:rsidRPr="00DB6533" w:rsidRDefault="009441B0" w:rsidP="00797059">
            <w:pPr>
              <w:spacing w:after="0" w:line="240" w:lineRule="auto"/>
              <w:jc w:val="both"/>
              <w:rPr>
                <w:rFonts w:eastAsia="Times New Roman" w:cstheme="minorHAnsi"/>
                <w:b/>
                <w:bCs/>
                <w:lang w:eastAsia="en-US"/>
              </w:rPr>
            </w:pPr>
            <w:r w:rsidRPr="00DB6533">
              <w:rPr>
                <w:rFonts w:eastAsia="Times New Roman" w:cstheme="minorHAnsi"/>
                <w:bCs/>
                <w:lang w:eastAsia="en-US"/>
              </w:rPr>
              <w:t>Laikoma, kad tiekėjas nuteistas už aukščiau nurodytą nusikalstamą veiką, kai dėl:</w:t>
            </w:r>
          </w:p>
          <w:p w14:paraId="1E59DC9C" w14:textId="77777777" w:rsidR="009441B0" w:rsidRPr="00DB6533" w:rsidRDefault="009441B0" w:rsidP="00797059">
            <w:pPr>
              <w:spacing w:after="0" w:line="240" w:lineRule="auto"/>
              <w:jc w:val="both"/>
              <w:rPr>
                <w:rFonts w:eastAsia="Times New Roman" w:cstheme="minorHAnsi"/>
                <w:b/>
                <w:bCs/>
                <w:lang w:eastAsia="en-US"/>
              </w:rPr>
            </w:pPr>
            <w:r w:rsidRPr="00DB6533">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78710F35" w14:textId="77777777" w:rsidR="009441B0" w:rsidRPr="00DB6533" w:rsidRDefault="009441B0" w:rsidP="00797059">
            <w:pPr>
              <w:spacing w:after="0" w:line="240" w:lineRule="auto"/>
              <w:jc w:val="both"/>
              <w:rPr>
                <w:rFonts w:eastAsia="Times New Roman" w:cstheme="minorHAnsi"/>
                <w:b/>
                <w:bCs/>
                <w:lang w:eastAsia="en-US"/>
              </w:rPr>
            </w:pPr>
            <w:r w:rsidRPr="00DB6533">
              <w:rPr>
                <w:rFonts w:eastAsia="Times New Roman" w:cstheme="minorHAnsi"/>
                <w:bCs/>
                <w:lang w:eastAsia="en-US"/>
              </w:rPr>
              <w:t xml:space="preserve">2) tiekėjo, kuris yra juridinis asmuo, kita organizacija ar jos </w:t>
            </w:r>
            <w:r w:rsidRPr="00DB6533">
              <w:rPr>
                <w:rFonts w:eastAsia="Times New Roman" w:cstheme="minorHAnsi"/>
              </w:rPr>
              <w:t xml:space="preserve"> </w:t>
            </w:r>
            <w:r w:rsidRPr="00DB6533">
              <w:rPr>
                <w:rFonts w:eastAsia="Times New Roman" w:cstheme="minorHAnsi"/>
                <w:bCs/>
                <w:lang w:eastAsia="en-US"/>
              </w:rPr>
              <w:t xml:space="preserve">struktūrinis </w:t>
            </w:r>
            <w:r w:rsidRPr="00DB6533">
              <w:rPr>
                <w:rFonts w:eastAsia="Times New Roman" w:cstheme="minorHAnsi"/>
                <w:bCs/>
                <w:lang w:eastAsia="en-US"/>
              </w:rPr>
              <w:lastRenderedPageBreak/>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461497C" w14:textId="77777777" w:rsidR="009441B0" w:rsidRPr="00DB6533" w:rsidRDefault="009441B0" w:rsidP="00797059">
            <w:pPr>
              <w:spacing w:after="0" w:line="240" w:lineRule="auto"/>
              <w:jc w:val="both"/>
              <w:rPr>
                <w:rFonts w:eastAsia="Times New Roman" w:cstheme="minorHAnsi"/>
                <w:b/>
                <w:bCs/>
                <w:lang w:eastAsia="en-US"/>
              </w:rPr>
            </w:pPr>
          </w:p>
          <w:p w14:paraId="434CDCCF" w14:textId="77777777" w:rsidR="009441B0" w:rsidRPr="00DB6533" w:rsidRDefault="009441B0" w:rsidP="00797059">
            <w:pPr>
              <w:spacing w:after="0" w:line="240" w:lineRule="auto"/>
              <w:jc w:val="both"/>
              <w:rPr>
                <w:rFonts w:eastAsia="Times New Roman" w:cstheme="minorHAnsi"/>
                <w:b/>
                <w:bCs/>
                <w:lang w:eastAsia="en-US"/>
              </w:rPr>
            </w:pPr>
            <w:bookmarkStart w:id="50" w:name="_Hlk123819718"/>
            <w:r w:rsidRPr="00DB6533">
              <w:rPr>
                <w:rFonts w:eastAsia="Times New Roman" w:cstheme="minorHAnsi"/>
                <w:bCs/>
                <w:lang w:eastAsia="en-US"/>
              </w:rPr>
              <w:t>Tačiau ši nuostata netaikoma, jeigu:</w:t>
            </w:r>
          </w:p>
          <w:p w14:paraId="76BFC4F7" w14:textId="77777777" w:rsidR="009441B0" w:rsidRPr="00DB6533" w:rsidRDefault="009441B0" w:rsidP="00797059">
            <w:pPr>
              <w:spacing w:after="0" w:line="240" w:lineRule="auto"/>
              <w:jc w:val="both"/>
              <w:rPr>
                <w:rFonts w:eastAsia="Times New Roman" w:cstheme="minorHAnsi"/>
                <w:b/>
                <w:bCs/>
                <w:lang w:eastAsia="en-US"/>
              </w:rPr>
            </w:pPr>
            <w:r w:rsidRPr="00DB6533">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35F43AC8" w14:textId="77777777" w:rsidR="009441B0" w:rsidRPr="00DB6533" w:rsidRDefault="009441B0" w:rsidP="00797059">
            <w:pPr>
              <w:spacing w:after="0" w:line="240" w:lineRule="auto"/>
              <w:jc w:val="both"/>
              <w:rPr>
                <w:rFonts w:eastAsia="Times New Roman" w:cstheme="minorHAnsi"/>
                <w:b/>
                <w:bCs/>
                <w:lang w:eastAsia="en-US"/>
              </w:rPr>
            </w:pPr>
            <w:r w:rsidRPr="00DB6533">
              <w:rPr>
                <w:rFonts w:eastAsia="Times New Roman" w:cstheme="minorHAnsi"/>
                <w:bCs/>
                <w:lang w:eastAsia="en-US"/>
              </w:rPr>
              <w:t>2) įsiskolinimo suma neviršija 50 Eur (penkiasdešimt eurų);</w:t>
            </w:r>
          </w:p>
          <w:bookmarkEnd w:id="50"/>
          <w:p w14:paraId="757FD8A7"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44A7823E" w14:textId="77777777" w:rsidR="009441B0" w:rsidRPr="00DB6533" w:rsidRDefault="009441B0" w:rsidP="00797059">
            <w:pPr>
              <w:spacing w:after="0" w:line="240" w:lineRule="auto"/>
              <w:jc w:val="both"/>
              <w:rPr>
                <w:rFonts w:eastAsia="Yu Mincho" w:cstheme="minorHAnsi"/>
                <w:b/>
                <w:bCs/>
              </w:rPr>
            </w:pPr>
            <w:r w:rsidRPr="00DB6533">
              <w:rPr>
                <w:rFonts w:eastAsia="Yu Mincho" w:cstheme="minorHAnsi"/>
                <w:b/>
                <w:bCs/>
              </w:rPr>
              <w:lastRenderedPageBreak/>
              <w:t>VPĮ 46 straipsnio 3 dalis</w:t>
            </w:r>
          </w:p>
          <w:p w14:paraId="693C5CDD" w14:textId="77777777" w:rsidR="009441B0" w:rsidRPr="00DB6533" w:rsidRDefault="009441B0" w:rsidP="00797059">
            <w:pPr>
              <w:spacing w:after="0" w:line="240" w:lineRule="auto"/>
              <w:jc w:val="both"/>
              <w:rPr>
                <w:rFonts w:eastAsia="Arial" w:cstheme="minorHAnsi"/>
              </w:rPr>
            </w:pPr>
          </w:p>
          <w:p w14:paraId="4BC36A0B" w14:textId="77777777" w:rsidR="009441B0" w:rsidRPr="00DB6533" w:rsidRDefault="009441B0" w:rsidP="00797059">
            <w:pPr>
              <w:spacing w:after="0" w:line="240" w:lineRule="auto"/>
              <w:jc w:val="both"/>
              <w:rPr>
                <w:rFonts w:eastAsia="Times New Roman" w:cstheme="minorHAnsi"/>
                <w:bCs/>
              </w:rPr>
            </w:pPr>
            <w:r w:rsidRPr="00DB6533">
              <w:rPr>
                <w:rFonts w:eastAsia="Arial" w:cstheme="minorHAnsi"/>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2C80715" w14:textId="77777777" w:rsidR="009441B0" w:rsidRPr="00DB6533" w:rsidRDefault="009441B0" w:rsidP="00797059">
            <w:pPr>
              <w:spacing w:after="0" w:line="240" w:lineRule="auto"/>
              <w:jc w:val="both"/>
              <w:rPr>
                <w:rFonts w:eastAsia="Times New Roman" w:cstheme="minorHAnsi"/>
                <w:b/>
                <w:bCs/>
              </w:rPr>
            </w:pPr>
            <w:r w:rsidRPr="00DB6533">
              <w:rPr>
                <w:rFonts w:eastAsia="Times New Roman" w:cstheme="minorHAnsi"/>
              </w:rPr>
              <w:t>1) Dėl įsipareigojimų, susijusių su mokesčių mokėjimu, įvykdymo i</w:t>
            </w:r>
            <w:r w:rsidRPr="00DB6533">
              <w:rPr>
                <w:rFonts w:eastAsia="Times New Roman" w:cstheme="minorHAnsi"/>
                <w:lang w:eastAsia="en-US"/>
              </w:rPr>
              <w:t xml:space="preserve">š Lietuvoje įsteigtų subjektų </w:t>
            </w:r>
            <w:r w:rsidRPr="00DB6533">
              <w:rPr>
                <w:rFonts w:eastAsia="Times New Roman" w:cstheme="minorHAnsi"/>
              </w:rPr>
              <w:t>prašoma:</w:t>
            </w:r>
          </w:p>
          <w:p w14:paraId="6EC4775C" w14:textId="77777777" w:rsidR="009441B0" w:rsidRPr="00DB6533" w:rsidRDefault="009441B0" w:rsidP="00797059">
            <w:pPr>
              <w:spacing w:after="0" w:line="240" w:lineRule="auto"/>
              <w:jc w:val="both"/>
              <w:rPr>
                <w:rFonts w:eastAsia="Times New Roman" w:cstheme="minorHAnsi"/>
                <w:b/>
                <w:bCs/>
              </w:rPr>
            </w:pPr>
          </w:p>
          <w:p w14:paraId="0223F03F" w14:textId="77777777" w:rsidR="009441B0" w:rsidRPr="00DB6533" w:rsidRDefault="009441B0" w:rsidP="009441B0">
            <w:pPr>
              <w:numPr>
                <w:ilvl w:val="0"/>
                <w:numId w:val="24"/>
              </w:numPr>
              <w:spacing w:after="0" w:line="240" w:lineRule="auto"/>
              <w:jc w:val="both"/>
              <w:rPr>
                <w:rFonts w:eastAsia="Times New Roman" w:cstheme="minorHAnsi"/>
              </w:rPr>
            </w:pPr>
            <w:r w:rsidRPr="00DB6533">
              <w:rPr>
                <w:rFonts w:eastAsia="Times New Roman" w:cstheme="minorHAnsi"/>
              </w:rPr>
              <w:t>išrašo iš teismo sprendimo (jei toks yra) arba Valstybinės mokesčių inspekcijos prie Lietuvos Respublikos finansų ministerijos išduoto dokumento,</w:t>
            </w:r>
          </w:p>
          <w:p w14:paraId="37C4630D" w14:textId="77777777" w:rsidR="009441B0" w:rsidRPr="00DB6533" w:rsidRDefault="009441B0" w:rsidP="009441B0">
            <w:pPr>
              <w:numPr>
                <w:ilvl w:val="0"/>
                <w:numId w:val="23"/>
              </w:numPr>
              <w:spacing w:after="0" w:line="240" w:lineRule="auto"/>
              <w:jc w:val="both"/>
              <w:rPr>
                <w:rFonts w:eastAsia="Times New Roman" w:cstheme="minorHAnsi"/>
              </w:rPr>
            </w:pPr>
            <w:r w:rsidRPr="00DB6533">
              <w:rPr>
                <w:rFonts w:eastAsia="Times New Roman" w:cstheme="minorHAnsi"/>
              </w:rPr>
              <w:t>arba valstybės įmonės Registrų centro Lietuvos Respublikos Vyriausybės nustatyta tvarka išduoto dokumento, patvirtinančio jungtinius kompetentingų institucijų tvarkomus duomenis.</w:t>
            </w:r>
          </w:p>
          <w:p w14:paraId="0418AC1E" w14:textId="77777777" w:rsidR="009441B0" w:rsidRPr="00DB6533" w:rsidRDefault="009441B0" w:rsidP="00797059">
            <w:pPr>
              <w:spacing w:after="0" w:line="240" w:lineRule="auto"/>
              <w:jc w:val="both"/>
              <w:rPr>
                <w:rFonts w:eastAsia="Times New Roman" w:cstheme="minorHAnsi"/>
              </w:rPr>
            </w:pPr>
            <w:r w:rsidRPr="00DB6533">
              <w:rPr>
                <w:rFonts w:eastAsia="Times New Roman" w:cstheme="minorHAnsi"/>
                <w:lang w:eastAsia="en-US"/>
              </w:rPr>
              <w:t>Iš ne Lietuvoje įsteigtų subjektų reikalaujama:</w:t>
            </w:r>
          </w:p>
          <w:p w14:paraId="418F9C77" w14:textId="77777777" w:rsidR="009441B0" w:rsidRPr="00DB6533" w:rsidRDefault="009441B0" w:rsidP="009441B0">
            <w:pPr>
              <w:numPr>
                <w:ilvl w:val="0"/>
                <w:numId w:val="19"/>
              </w:numPr>
              <w:spacing w:after="0" w:line="240" w:lineRule="auto"/>
              <w:ind w:left="314"/>
              <w:jc w:val="both"/>
              <w:rPr>
                <w:rFonts w:eastAsia="Times New Roman" w:cstheme="minorHAnsi"/>
                <w:b/>
                <w:bCs/>
              </w:rPr>
            </w:pPr>
            <w:r w:rsidRPr="00DB6533">
              <w:rPr>
                <w:rFonts w:eastAsia="Times New Roman" w:cstheme="minorHAnsi"/>
              </w:rPr>
              <w:t>atitinkamos užsienio šalies institucijos dokumento</w:t>
            </w:r>
            <w:r w:rsidRPr="00DB6533">
              <w:rPr>
                <w:rFonts w:eastAsia="Times New Roman" w:cstheme="minorHAnsi"/>
                <w:vertAlign w:val="superscript"/>
              </w:rPr>
              <w:footnoteReference w:id="4"/>
            </w:r>
            <w:r w:rsidRPr="00DB6533">
              <w:rPr>
                <w:rFonts w:eastAsia="Times New Roman" w:cstheme="minorHAnsi"/>
              </w:rPr>
              <w:t>.</w:t>
            </w:r>
          </w:p>
          <w:p w14:paraId="3D726975" w14:textId="77777777" w:rsidR="009441B0" w:rsidRPr="00DB6533" w:rsidRDefault="009441B0" w:rsidP="00797059">
            <w:pPr>
              <w:spacing w:after="0" w:line="240" w:lineRule="auto"/>
              <w:jc w:val="both"/>
              <w:rPr>
                <w:rFonts w:eastAsia="Yu Mincho" w:cstheme="minorHAnsi"/>
              </w:rPr>
            </w:pPr>
          </w:p>
          <w:p w14:paraId="69447A61" w14:textId="77777777" w:rsidR="009441B0" w:rsidRPr="00DB6533" w:rsidRDefault="009441B0" w:rsidP="00797059">
            <w:pPr>
              <w:spacing w:after="0" w:line="240" w:lineRule="auto"/>
              <w:jc w:val="both"/>
              <w:rPr>
                <w:rFonts w:eastAsia="Times New Roman" w:cstheme="minorHAnsi"/>
              </w:rPr>
            </w:pPr>
            <w:r w:rsidRPr="00DB6533">
              <w:rPr>
                <w:rFonts w:eastAsia="Times New Roman" w:cstheme="minorHAnsi"/>
              </w:rPr>
              <w:t xml:space="preserve">Nurodyti dokumentai turi būti išduoti ne anksčiau kaip </w:t>
            </w:r>
            <w:r w:rsidRPr="00DB6533">
              <w:rPr>
                <w:rFonts w:eastAsia="Times New Roman" w:cstheme="minorHAnsi"/>
                <w:color w:val="00B050"/>
              </w:rPr>
              <w:t>120</w:t>
            </w:r>
            <w:r w:rsidRPr="00DB6533">
              <w:rPr>
                <w:rFonts w:eastAsia="Times New Roman" w:cstheme="minorHAnsi"/>
              </w:rPr>
              <w:t xml:space="preserve"> </w:t>
            </w:r>
            <w:r w:rsidRPr="00DB6533">
              <w:rPr>
                <w:rFonts w:eastAsia="Times New Roman" w:cstheme="minorHAnsi"/>
                <w:color w:val="00B050"/>
              </w:rPr>
              <w:t>dienų</w:t>
            </w:r>
            <w:r w:rsidRPr="00DB6533">
              <w:rPr>
                <w:rFonts w:eastAsia="Times New Roman" w:cstheme="minorHAnsi"/>
              </w:rPr>
              <w:t xml:space="preserve"> iki </w:t>
            </w:r>
            <w:r w:rsidRPr="00DB6533">
              <w:rPr>
                <w:rFonts w:eastAsia="Times New Roman" w:cstheme="minorHAnsi"/>
                <w:i/>
                <w:iCs/>
              </w:rPr>
              <w:t>tos dienos, kai tiekėjas perkančiosios organizacijos prašymu turės pateikti pašalinimo pagrindų nebuvimą patvirtinančius dok</w:t>
            </w:r>
            <w:r w:rsidRPr="00DB6533">
              <w:rPr>
                <w:rFonts w:eastAsia="Times New Roman" w:cstheme="minorHAnsi"/>
              </w:rPr>
              <w:t>umentus.</w:t>
            </w:r>
          </w:p>
          <w:p w14:paraId="0317C305" w14:textId="77777777" w:rsidR="009441B0" w:rsidRPr="00DB6533" w:rsidRDefault="009441B0" w:rsidP="00797059">
            <w:pPr>
              <w:spacing w:after="0" w:line="240" w:lineRule="auto"/>
              <w:jc w:val="both"/>
              <w:rPr>
                <w:rFonts w:eastAsia="Times New Roman" w:cstheme="minorHAnsi"/>
                <w:bCs/>
              </w:rPr>
            </w:pPr>
          </w:p>
          <w:p w14:paraId="41A139E2" w14:textId="77777777" w:rsidR="009441B0" w:rsidRPr="00DB6533" w:rsidRDefault="009441B0" w:rsidP="00797059">
            <w:pPr>
              <w:spacing w:after="0" w:line="240" w:lineRule="auto"/>
              <w:jc w:val="both"/>
              <w:rPr>
                <w:rFonts w:eastAsia="Times New Roman" w:cstheme="minorHAnsi"/>
                <w:b/>
                <w:bCs/>
              </w:rPr>
            </w:pPr>
            <w:r w:rsidRPr="00DB6533">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1366D3E" w14:textId="77777777" w:rsidR="009441B0" w:rsidRPr="00DB6533" w:rsidRDefault="009441B0" w:rsidP="00797059">
            <w:pPr>
              <w:spacing w:after="0" w:line="240" w:lineRule="auto"/>
              <w:jc w:val="both"/>
              <w:rPr>
                <w:rFonts w:eastAsia="Times New Roman" w:cstheme="minorHAnsi"/>
                <w:b/>
                <w:bCs/>
              </w:rPr>
            </w:pPr>
          </w:p>
          <w:p w14:paraId="0009C1B6" w14:textId="77777777" w:rsidR="009441B0" w:rsidRPr="00DB6533" w:rsidRDefault="009441B0" w:rsidP="00797059">
            <w:pPr>
              <w:spacing w:after="0" w:line="240" w:lineRule="auto"/>
              <w:jc w:val="both"/>
              <w:rPr>
                <w:rFonts w:eastAsia="Times New Roman" w:cstheme="minorHAnsi"/>
                <w:b/>
                <w:bCs/>
              </w:rPr>
            </w:pPr>
            <w:r w:rsidRPr="00DB6533">
              <w:rPr>
                <w:rFonts w:eastAsia="Times New Roman" w:cstheme="minorHAnsi"/>
                <w:bCs/>
              </w:rPr>
              <w:t>2) Dėl įsipareigojimų, susijusių su socialinio draudimo įmokų mokėjimu, įvykdymo i</w:t>
            </w:r>
            <w:r w:rsidRPr="00DB6533">
              <w:rPr>
                <w:rFonts w:eastAsia="Times New Roman" w:cstheme="minorHAnsi"/>
                <w:lang w:eastAsia="en-US"/>
              </w:rPr>
              <w:t xml:space="preserve">š Lietuvoje įsteigtų subjektų </w:t>
            </w:r>
            <w:r w:rsidRPr="00DB6533">
              <w:rPr>
                <w:rFonts w:eastAsia="Times New Roman" w:cstheme="minorHAnsi"/>
                <w:bCs/>
              </w:rPr>
              <w:t>prašoma:</w:t>
            </w:r>
          </w:p>
          <w:p w14:paraId="115922F6" w14:textId="77777777" w:rsidR="009441B0" w:rsidRPr="00DB6533" w:rsidRDefault="009441B0" w:rsidP="00797059">
            <w:pPr>
              <w:spacing w:after="0" w:line="240" w:lineRule="auto"/>
              <w:jc w:val="both"/>
              <w:rPr>
                <w:rFonts w:eastAsia="Times New Roman" w:cstheme="minorHAnsi"/>
                <w:bCs/>
              </w:rPr>
            </w:pPr>
            <w:r w:rsidRPr="00DB6533">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DB6533">
                <w:rPr>
                  <w:rFonts w:eastAsia="Times New Roman" w:cstheme="minorHAnsi"/>
                  <w:bCs/>
                  <w:color w:val="0000FF"/>
                  <w:u w:val="single"/>
                </w:rPr>
                <w:t>http://draudejai.sodra.lt/draudeju_viesi_duomenys/</w:t>
              </w:r>
            </w:hyperlink>
            <w:r w:rsidRPr="00DB6533">
              <w:rPr>
                <w:rFonts w:eastAsia="Times New Roman" w:cstheme="minorHAnsi"/>
                <w:bCs/>
              </w:rPr>
              <w:t>.</w:t>
            </w:r>
          </w:p>
          <w:p w14:paraId="239EE18E" w14:textId="77777777" w:rsidR="009441B0" w:rsidRPr="00DB6533" w:rsidRDefault="009441B0" w:rsidP="00797059">
            <w:pPr>
              <w:spacing w:after="0" w:line="240" w:lineRule="auto"/>
              <w:jc w:val="both"/>
              <w:rPr>
                <w:rFonts w:eastAsia="Times New Roman" w:cstheme="minorHAnsi"/>
                <w:b/>
                <w:bCs/>
              </w:rPr>
            </w:pPr>
          </w:p>
          <w:p w14:paraId="213FCFD6" w14:textId="77777777" w:rsidR="009441B0" w:rsidRPr="00DB6533" w:rsidRDefault="009441B0" w:rsidP="00797059">
            <w:pPr>
              <w:spacing w:after="0" w:line="240" w:lineRule="auto"/>
              <w:jc w:val="both"/>
              <w:rPr>
                <w:rFonts w:eastAsia="Times New Roman" w:cstheme="minorHAnsi"/>
              </w:rPr>
            </w:pPr>
            <w:r w:rsidRPr="00DB6533">
              <w:rPr>
                <w:rFonts w:eastAsia="Times New Roman" w:cstheme="minorHAnsi"/>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DB6533">
              <w:rPr>
                <w:rFonts w:eastAsia="Times New Roman" w:cstheme="minorHAnsi"/>
              </w:rPr>
              <w:lastRenderedPageBreak/>
              <w:t>Respublikos Vyriausybės nustatyta tvarka išduotą dokumentą, patvirtinantį jungtinius kompetentingų institucijų tvarkomus duomenis.</w:t>
            </w:r>
          </w:p>
          <w:p w14:paraId="2814FE70" w14:textId="77777777" w:rsidR="009441B0" w:rsidRPr="00DB6533" w:rsidRDefault="009441B0" w:rsidP="00797059">
            <w:pPr>
              <w:spacing w:after="0" w:line="240" w:lineRule="auto"/>
              <w:jc w:val="both"/>
              <w:rPr>
                <w:rFonts w:eastAsia="Times New Roman" w:cstheme="minorHAnsi"/>
                <w:b/>
                <w:bCs/>
              </w:rPr>
            </w:pPr>
          </w:p>
          <w:p w14:paraId="4871E348" w14:textId="77777777" w:rsidR="009441B0" w:rsidRPr="00DB6533" w:rsidRDefault="009441B0" w:rsidP="00797059">
            <w:pPr>
              <w:spacing w:after="0" w:line="240" w:lineRule="auto"/>
              <w:jc w:val="both"/>
              <w:rPr>
                <w:rFonts w:eastAsia="Times New Roman" w:cstheme="minorHAnsi"/>
              </w:rPr>
            </w:pPr>
            <w:r w:rsidRPr="00DB6533">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4291DC4" w14:textId="77777777" w:rsidR="009441B0" w:rsidRPr="00DB6533" w:rsidRDefault="009441B0" w:rsidP="00797059">
            <w:pPr>
              <w:spacing w:after="0" w:line="240" w:lineRule="auto"/>
              <w:jc w:val="both"/>
              <w:rPr>
                <w:rFonts w:eastAsia="Times New Roman" w:cstheme="minorHAnsi"/>
                <w:b/>
                <w:bCs/>
              </w:rPr>
            </w:pPr>
          </w:p>
          <w:p w14:paraId="4867D586" w14:textId="77777777" w:rsidR="009441B0" w:rsidRPr="00DB6533" w:rsidRDefault="009441B0" w:rsidP="00797059">
            <w:pPr>
              <w:spacing w:after="0" w:line="240" w:lineRule="auto"/>
              <w:jc w:val="both"/>
              <w:rPr>
                <w:rFonts w:eastAsia="Times New Roman" w:cstheme="minorHAnsi"/>
              </w:rPr>
            </w:pPr>
            <w:r w:rsidRPr="00DB6533">
              <w:rPr>
                <w:rFonts w:eastAsia="Times New Roman" w:cstheme="minorHAnsi"/>
                <w:lang w:eastAsia="en-US"/>
              </w:rPr>
              <w:t>Iš ne Lietuvoje įsteigtų subjektų reikalaujama:</w:t>
            </w:r>
          </w:p>
          <w:p w14:paraId="5277500B" w14:textId="77777777" w:rsidR="009441B0" w:rsidRPr="00DB6533" w:rsidRDefault="009441B0" w:rsidP="009441B0">
            <w:pPr>
              <w:numPr>
                <w:ilvl w:val="0"/>
                <w:numId w:val="19"/>
              </w:numPr>
              <w:spacing w:after="0" w:line="240" w:lineRule="auto"/>
              <w:ind w:left="314"/>
              <w:jc w:val="both"/>
              <w:rPr>
                <w:rFonts w:eastAsia="Times New Roman" w:cstheme="minorHAnsi"/>
                <w:b/>
                <w:bCs/>
              </w:rPr>
            </w:pPr>
            <w:r w:rsidRPr="00DB6533">
              <w:rPr>
                <w:rFonts w:eastAsia="Times New Roman" w:cstheme="minorHAnsi"/>
              </w:rPr>
              <w:t>atitinkamos užsienio šalies kompetentingos institucijos dokumento</w:t>
            </w:r>
            <w:r w:rsidRPr="00DB6533">
              <w:rPr>
                <w:rFonts w:eastAsia="Times New Roman" w:cstheme="minorHAnsi"/>
                <w:vertAlign w:val="superscript"/>
              </w:rPr>
              <w:footnoteReference w:id="5"/>
            </w:r>
            <w:r w:rsidRPr="00DB6533">
              <w:rPr>
                <w:rFonts w:eastAsia="Times New Roman" w:cstheme="minorHAnsi"/>
              </w:rPr>
              <w:t>.</w:t>
            </w:r>
          </w:p>
          <w:p w14:paraId="46469215" w14:textId="77777777" w:rsidR="009441B0" w:rsidRPr="00DB6533" w:rsidRDefault="009441B0" w:rsidP="00797059">
            <w:pPr>
              <w:spacing w:after="0" w:line="240" w:lineRule="auto"/>
              <w:jc w:val="both"/>
              <w:rPr>
                <w:rFonts w:eastAsia="Times New Roman" w:cstheme="minorHAnsi"/>
                <w:b/>
                <w:bCs/>
              </w:rPr>
            </w:pPr>
          </w:p>
          <w:p w14:paraId="1C5F1289" w14:textId="77777777" w:rsidR="009441B0" w:rsidRPr="00DB6533" w:rsidRDefault="009441B0" w:rsidP="00797059">
            <w:pPr>
              <w:spacing w:after="0" w:line="240" w:lineRule="auto"/>
              <w:jc w:val="both"/>
              <w:rPr>
                <w:rFonts w:eastAsia="Times New Roman" w:cstheme="minorHAnsi"/>
              </w:rPr>
            </w:pPr>
            <w:r w:rsidRPr="00DB6533">
              <w:rPr>
                <w:rFonts w:eastAsia="Times New Roman" w:cstheme="minorHAnsi"/>
              </w:rPr>
              <w:t xml:space="preserve">Nurodyti dokumentai turi būti  išduoti ne anksčiau kaip </w:t>
            </w:r>
            <w:r w:rsidRPr="00DB6533">
              <w:rPr>
                <w:rFonts w:eastAsia="Times New Roman" w:cstheme="minorHAnsi"/>
                <w:color w:val="00B050"/>
              </w:rPr>
              <w:t>120</w:t>
            </w:r>
            <w:r w:rsidRPr="00DB6533">
              <w:rPr>
                <w:rFonts w:eastAsia="Times New Roman" w:cstheme="minorHAnsi"/>
              </w:rPr>
              <w:t xml:space="preserve"> </w:t>
            </w:r>
            <w:r w:rsidRPr="00DB6533">
              <w:rPr>
                <w:rFonts w:eastAsia="Times New Roman" w:cstheme="minorHAnsi"/>
                <w:color w:val="00B050"/>
              </w:rPr>
              <w:t>dienų</w:t>
            </w:r>
            <w:r w:rsidRPr="00DB6533">
              <w:rPr>
                <w:rFonts w:eastAsia="Times New Roman" w:cstheme="minorHAnsi"/>
              </w:rPr>
              <w:t xml:space="preserve"> iki </w:t>
            </w:r>
            <w:r w:rsidRPr="00DB6533">
              <w:rPr>
                <w:rFonts w:eastAsia="Times New Roman" w:cstheme="minorHAnsi"/>
                <w:i/>
                <w:iCs/>
              </w:rPr>
              <w:t>tos dienos, kai tiekėjas perkančiosios organizacijos prašymu turės pateikti pašalinimo pagrindų nebuvimą patvirtinančius dok</w:t>
            </w:r>
            <w:r w:rsidRPr="00DB6533">
              <w:rPr>
                <w:rFonts w:eastAsia="Times New Roman" w:cstheme="minorHAnsi"/>
              </w:rPr>
              <w:t>umentus.</w:t>
            </w:r>
          </w:p>
          <w:p w14:paraId="0656E29F" w14:textId="77777777" w:rsidR="009441B0" w:rsidRPr="00DB6533" w:rsidRDefault="009441B0" w:rsidP="00797059">
            <w:pPr>
              <w:spacing w:after="0" w:line="240" w:lineRule="auto"/>
              <w:jc w:val="both"/>
              <w:rPr>
                <w:rFonts w:eastAsia="Times New Roman" w:cstheme="minorHAnsi"/>
              </w:rPr>
            </w:pPr>
          </w:p>
          <w:p w14:paraId="4E40A0DD" w14:textId="77777777" w:rsidR="009441B0" w:rsidRPr="00DB6533" w:rsidRDefault="009441B0" w:rsidP="00797059">
            <w:pPr>
              <w:spacing w:after="0" w:line="240" w:lineRule="auto"/>
              <w:jc w:val="both"/>
              <w:rPr>
                <w:rFonts w:eastAsia="Times New Roman" w:cstheme="minorHAnsi"/>
                <w:bCs/>
              </w:rPr>
            </w:pPr>
            <w:r w:rsidRPr="00DB6533">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8137B" w14:textId="77777777" w:rsidR="009441B0" w:rsidRPr="00DB6533" w:rsidRDefault="009441B0" w:rsidP="00797059">
            <w:pPr>
              <w:spacing w:after="0" w:line="240" w:lineRule="auto"/>
              <w:jc w:val="both"/>
              <w:rPr>
                <w:rFonts w:eastAsia="Times New Roman" w:cstheme="minorHAnsi"/>
                <w:b/>
                <w:bCs/>
                <w:color w:val="FF0000"/>
                <w:lang w:eastAsia="en-US"/>
              </w:rPr>
            </w:pPr>
          </w:p>
          <w:p w14:paraId="53C01D50" w14:textId="77777777" w:rsidR="009441B0" w:rsidRPr="00DB6533" w:rsidRDefault="009441B0" w:rsidP="00797059">
            <w:pPr>
              <w:spacing w:after="0" w:line="240" w:lineRule="auto"/>
              <w:ind w:left="45"/>
              <w:jc w:val="both"/>
              <w:rPr>
                <w:rFonts w:eastAsia="Calibri" w:cstheme="minorHAnsi"/>
                <w:bCs/>
                <w:lang w:eastAsia="en-US"/>
              </w:rPr>
            </w:pPr>
            <w:r w:rsidRPr="00DB6533">
              <w:rPr>
                <w:rFonts w:eastAsia="Calibri" w:cstheme="minorHAnsi"/>
                <w:bCs/>
                <w:lang w:eastAsia="en-US"/>
              </w:rPr>
              <w:lastRenderedPageBreak/>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C3178C8" w14:textId="77777777" w:rsidR="009441B0" w:rsidRPr="00DB6533" w:rsidRDefault="009441B0" w:rsidP="00797059">
            <w:pPr>
              <w:tabs>
                <w:tab w:val="left" w:pos="328"/>
              </w:tabs>
              <w:spacing w:after="0" w:line="240" w:lineRule="auto"/>
              <w:jc w:val="both"/>
              <w:rPr>
                <w:rFonts w:eastAsia="Calibri" w:cstheme="minorHAnsi"/>
                <w:bCs/>
                <w:lang w:eastAsia="en-US"/>
              </w:rPr>
            </w:pPr>
            <w:r w:rsidRPr="00DB6533">
              <w:rPr>
                <w:rFonts w:eastAsia="Calibri" w:cstheme="minorHAnsi"/>
                <w:bCs/>
                <w:lang w:eastAsia="en-US"/>
              </w:rPr>
              <w:lastRenderedPageBreak/>
              <w:t>Tiekėjas, tiekėjų grupės nariai ir (arba) ūkio subjektas, kurio pajėgumais remiasi tiekėjas, pagal sutarties vykdymui prisiimtus įsipareigojimus</w:t>
            </w:r>
          </w:p>
        </w:tc>
      </w:tr>
      <w:tr w:rsidR="009441B0" w:rsidRPr="00DB6533" w14:paraId="25631FD6" w14:textId="77777777" w:rsidTr="00797059">
        <w:tc>
          <w:tcPr>
            <w:tcW w:w="240" w:type="pct"/>
            <w:tcBorders>
              <w:top w:val="single" w:sz="4" w:space="0" w:color="000000"/>
              <w:left w:val="single" w:sz="4" w:space="0" w:color="000000"/>
              <w:bottom w:val="single" w:sz="4" w:space="0" w:color="000000"/>
              <w:right w:val="single" w:sz="4" w:space="0" w:color="000000"/>
            </w:tcBorders>
            <w:vAlign w:val="center"/>
          </w:tcPr>
          <w:p w14:paraId="7010B7F1" w14:textId="77777777" w:rsidR="009441B0" w:rsidRPr="00DB6533" w:rsidRDefault="009441B0" w:rsidP="00797059">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C6D966E"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lang w:eastAsia="en-US"/>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2330D9CC" w14:textId="77777777" w:rsidR="009441B0" w:rsidRPr="00DB6533" w:rsidRDefault="009441B0" w:rsidP="00797059">
            <w:pPr>
              <w:spacing w:after="0" w:line="240" w:lineRule="auto"/>
              <w:jc w:val="both"/>
              <w:rPr>
                <w:rFonts w:eastAsia="Yu Mincho" w:cstheme="minorHAnsi"/>
                <w:b/>
                <w:bCs/>
              </w:rPr>
            </w:pPr>
            <w:r w:rsidRPr="00DB6533">
              <w:rPr>
                <w:rFonts w:eastAsia="Yu Mincho" w:cstheme="minorHAnsi"/>
                <w:b/>
                <w:bCs/>
              </w:rPr>
              <w:t>VPĮ 46 straipsnio 4 dalies 1 punktas</w:t>
            </w:r>
          </w:p>
          <w:p w14:paraId="242026CD" w14:textId="77777777" w:rsidR="009441B0" w:rsidRPr="00DB6533" w:rsidRDefault="009441B0" w:rsidP="00797059">
            <w:pPr>
              <w:spacing w:after="0" w:line="240" w:lineRule="auto"/>
              <w:jc w:val="both"/>
              <w:rPr>
                <w:rFonts w:eastAsia="Yu Mincho" w:cstheme="minorHAnsi"/>
              </w:rPr>
            </w:pPr>
          </w:p>
          <w:p w14:paraId="007D4917" w14:textId="77777777" w:rsidR="009441B0" w:rsidRPr="00DB6533" w:rsidRDefault="009441B0" w:rsidP="00797059">
            <w:pPr>
              <w:spacing w:after="0" w:line="240" w:lineRule="auto"/>
              <w:jc w:val="both"/>
              <w:rPr>
                <w:rFonts w:eastAsia="Calibri" w:cstheme="minorHAnsi"/>
                <w:bCs/>
                <w:lang w:eastAsia="en-US"/>
              </w:rPr>
            </w:pPr>
            <w:r w:rsidRPr="00DB6533">
              <w:rPr>
                <w:rFonts w:eastAsia="Yu Mincho" w:cstheme="minorHAnsi"/>
                <w:lang w:eastAsia="en-US"/>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16996D3"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2ACC0195" w14:textId="77777777" w:rsidR="009441B0" w:rsidRPr="00DB6533" w:rsidRDefault="009441B0" w:rsidP="00797059">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F6589C4"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9441B0" w:rsidRPr="00DB6533" w14:paraId="3ABB0C4F" w14:textId="77777777" w:rsidTr="00797059">
        <w:tc>
          <w:tcPr>
            <w:tcW w:w="240" w:type="pct"/>
            <w:tcBorders>
              <w:top w:val="single" w:sz="4" w:space="0" w:color="000000"/>
              <w:left w:val="single" w:sz="4" w:space="0" w:color="000000"/>
              <w:bottom w:val="single" w:sz="4" w:space="0" w:color="000000"/>
              <w:right w:val="single" w:sz="4" w:space="0" w:color="000000"/>
            </w:tcBorders>
            <w:vAlign w:val="center"/>
          </w:tcPr>
          <w:p w14:paraId="66C9237D" w14:textId="77777777" w:rsidR="009441B0" w:rsidRPr="00DB6533" w:rsidRDefault="009441B0" w:rsidP="00797059">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4D636EF1" w14:textId="77777777" w:rsidR="009441B0" w:rsidRPr="00DB6533" w:rsidRDefault="009441B0" w:rsidP="00797059">
            <w:pPr>
              <w:spacing w:after="0" w:line="240" w:lineRule="auto"/>
              <w:jc w:val="both"/>
              <w:rPr>
                <w:rFonts w:eastAsia="Times New Roman" w:cstheme="minorHAnsi"/>
                <w:b/>
                <w:bCs/>
              </w:rPr>
            </w:pPr>
            <w:r w:rsidRPr="00DB6533">
              <w:rPr>
                <w:rFonts w:eastAsia="Times New Roman" w:cstheme="minorHAnsi"/>
              </w:rPr>
              <w:t xml:space="preserve">Tiekėjas pirkimo metu pateko į interesų konflikto situaciją, kaip apibrėžta VPĮ 21 straipsnyje, ir atitinkamos padėties negalima ištaisyti. </w:t>
            </w:r>
          </w:p>
          <w:p w14:paraId="7AA3E90A"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7D302E7F" w14:textId="77777777" w:rsidR="009441B0" w:rsidRPr="00DB6533" w:rsidRDefault="009441B0" w:rsidP="00797059">
            <w:pPr>
              <w:spacing w:after="0" w:line="240" w:lineRule="auto"/>
              <w:jc w:val="both"/>
              <w:rPr>
                <w:rFonts w:eastAsia="Yu Mincho" w:cstheme="minorHAnsi"/>
                <w:b/>
                <w:bCs/>
              </w:rPr>
            </w:pPr>
            <w:r w:rsidRPr="00DB6533">
              <w:rPr>
                <w:rFonts w:eastAsia="Yu Mincho" w:cstheme="minorHAnsi"/>
                <w:b/>
                <w:bCs/>
              </w:rPr>
              <w:t>VPĮ 46 straipsnio 4 dalies 2 punktas</w:t>
            </w:r>
          </w:p>
          <w:p w14:paraId="3C74C6BB" w14:textId="77777777" w:rsidR="009441B0" w:rsidRPr="00DB6533" w:rsidRDefault="009441B0" w:rsidP="00797059">
            <w:pPr>
              <w:spacing w:after="0" w:line="240" w:lineRule="auto"/>
              <w:jc w:val="both"/>
              <w:rPr>
                <w:rFonts w:eastAsia="Yu Mincho" w:cstheme="minorHAnsi"/>
              </w:rPr>
            </w:pPr>
          </w:p>
          <w:p w14:paraId="66F8D2DE" w14:textId="77777777" w:rsidR="009441B0" w:rsidRPr="00DB6533" w:rsidRDefault="009441B0" w:rsidP="00797059">
            <w:pPr>
              <w:spacing w:after="0" w:line="240" w:lineRule="auto"/>
              <w:jc w:val="both"/>
              <w:rPr>
                <w:rFonts w:eastAsia="Times New Roman" w:cstheme="minorHAnsi"/>
                <w:bCs/>
                <w:lang w:eastAsia="en-US"/>
              </w:rPr>
            </w:pPr>
            <w:r w:rsidRPr="00DB6533">
              <w:rPr>
                <w:rFonts w:eastAsia="Yu Mincho" w:cstheme="minorHAnsi"/>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2BE6DCE"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0E876BE7" w14:textId="77777777" w:rsidR="009441B0" w:rsidRPr="00DB6533" w:rsidRDefault="009441B0" w:rsidP="00797059">
            <w:pPr>
              <w:spacing w:after="0" w:line="240" w:lineRule="auto"/>
              <w:jc w:val="both"/>
              <w:rPr>
                <w:rFonts w:eastAsia="Times New Roman" w:cstheme="minorHAnsi"/>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C433E54"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9441B0" w:rsidRPr="00DB6533" w14:paraId="61F5822F" w14:textId="77777777" w:rsidTr="00797059">
        <w:tc>
          <w:tcPr>
            <w:tcW w:w="240" w:type="pct"/>
            <w:tcBorders>
              <w:top w:val="single" w:sz="4" w:space="0" w:color="000000"/>
              <w:left w:val="single" w:sz="4" w:space="0" w:color="000000"/>
              <w:bottom w:val="single" w:sz="4" w:space="0" w:color="000000"/>
              <w:right w:val="single" w:sz="4" w:space="0" w:color="000000"/>
            </w:tcBorders>
            <w:vAlign w:val="center"/>
          </w:tcPr>
          <w:p w14:paraId="34D40CD7" w14:textId="77777777" w:rsidR="009441B0" w:rsidRPr="00DB6533" w:rsidRDefault="009441B0" w:rsidP="00797059">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45FD5B4A" w14:textId="77777777" w:rsidR="009441B0" w:rsidRPr="00DB6533" w:rsidRDefault="009441B0" w:rsidP="00797059">
            <w:pPr>
              <w:spacing w:after="0" w:line="240" w:lineRule="auto"/>
              <w:jc w:val="both"/>
              <w:rPr>
                <w:rFonts w:eastAsia="Calibri" w:cstheme="minorHAnsi"/>
                <w:bCs/>
              </w:rPr>
            </w:pPr>
            <w:r w:rsidRPr="00DB6533">
              <w:rPr>
                <w:rFonts w:eastAsia="Calibri" w:cstheme="minorHAnsi"/>
                <w:lang w:eastAsia="en-US"/>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3A3EECA" w14:textId="77777777" w:rsidR="009441B0" w:rsidRPr="00DB6533" w:rsidRDefault="009441B0" w:rsidP="00797059">
            <w:pPr>
              <w:spacing w:after="0" w:line="240" w:lineRule="auto"/>
              <w:jc w:val="both"/>
              <w:rPr>
                <w:rFonts w:eastAsia="Yu Mincho" w:cstheme="minorHAnsi"/>
                <w:b/>
                <w:bCs/>
              </w:rPr>
            </w:pPr>
            <w:r w:rsidRPr="00DB6533">
              <w:rPr>
                <w:rFonts w:eastAsia="Yu Mincho" w:cstheme="minorHAnsi"/>
                <w:b/>
                <w:bCs/>
              </w:rPr>
              <w:t>VPĮ 46 straipsnio 4 dalies 3 punktas</w:t>
            </w:r>
          </w:p>
          <w:p w14:paraId="630C8B1B" w14:textId="77777777" w:rsidR="009441B0" w:rsidRPr="00DB6533" w:rsidRDefault="009441B0" w:rsidP="00797059">
            <w:pPr>
              <w:spacing w:after="0" w:line="240" w:lineRule="auto"/>
              <w:jc w:val="both"/>
              <w:rPr>
                <w:rFonts w:eastAsia="Yu Mincho" w:cstheme="minorHAnsi"/>
              </w:rPr>
            </w:pPr>
          </w:p>
          <w:p w14:paraId="73416ED6" w14:textId="77777777" w:rsidR="009441B0" w:rsidRPr="00DB6533" w:rsidRDefault="009441B0" w:rsidP="00797059">
            <w:pPr>
              <w:spacing w:after="0" w:line="240" w:lineRule="auto"/>
              <w:jc w:val="both"/>
              <w:rPr>
                <w:rFonts w:eastAsia="Calibri" w:cstheme="minorHAnsi"/>
                <w:bCs/>
                <w:lang w:eastAsia="en-US"/>
              </w:rPr>
            </w:pPr>
            <w:r w:rsidRPr="00DB6533">
              <w:rPr>
                <w:rFonts w:eastAsia="Yu Mincho" w:cstheme="minorHAnsi"/>
                <w:lang w:eastAsia="en-US"/>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045F464"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06BD627E" w14:textId="77777777" w:rsidR="009441B0" w:rsidRPr="00DB6533" w:rsidRDefault="009441B0" w:rsidP="00797059">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A783E29"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bCs/>
                <w:lang w:eastAsia="en-US"/>
              </w:rPr>
              <w:t xml:space="preserve">Tiekėjas, tiekėjų grupės nariai ir (arba) ūkio subjektas, kurio pajėgumais remiasi </w:t>
            </w:r>
            <w:r w:rsidRPr="00DB6533">
              <w:rPr>
                <w:rFonts w:eastAsia="Calibri" w:cstheme="minorHAnsi"/>
                <w:bCs/>
                <w:lang w:eastAsia="en-US"/>
              </w:rPr>
              <w:lastRenderedPageBreak/>
              <w:t>tiekėjas, pagal sutarties vykdymui prisiimtus įsipareigojimus</w:t>
            </w:r>
          </w:p>
        </w:tc>
      </w:tr>
      <w:tr w:rsidR="009441B0" w:rsidRPr="00DB6533" w14:paraId="2460297F" w14:textId="77777777" w:rsidTr="00797059">
        <w:tc>
          <w:tcPr>
            <w:tcW w:w="240" w:type="pct"/>
            <w:tcBorders>
              <w:top w:val="single" w:sz="4" w:space="0" w:color="000000"/>
              <w:left w:val="single" w:sz="4" w:space="0" w:color="000000"/>
              <w:bottom w:val="single" w:sz="4" w:space="0" w:color="000000"/>
              <w:right w:val="single" w:sz="4" w:space="0" w:color="000000"/>
            </w:tcBorders>
            <w:vAlign w:val="center"/>
          </w:tcPr>
          <w:p w14:paraId="2290365E" w14:textId="77777777" w:rsidR="009441B0" w:rsidRPr="00DB6533" w:rsidRDefault="009441B0" w:rsidP="00797059">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11828034" w14:textId="77777777" w:rsidR="009441B0" w:rsidRPr="00DB6533" w:rsidRDefault="009441B0" w:rsidP="00797059">
            <w:pPr>
              <w:spacing w:after="0" w:line="240" w:lineRule="auto"/>
              <w:jc w:val="both"/>
              <w:rPr>
                <w:rFonts w:eastAsia="Times New Roman" w:cstheme="minorHAnsi"/>
              </w:rPr>
            </w:pPr>
            <w:r w:rsidRPr="00DB6533">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7D0C60" w14:textId="77777777" w:rsidR="009441B0" w:rsidRPr="00DB6533" w:rsidRDefault="009441B0" w:rsidP="00797059">
            <w:pPr>
              <w:spacing w:after="0" w:line="240" w:lineRule="auto"/>
              <w:jc w:val="both"/>
              <w:rPr>
                <w:rFonts w:eastAsia="Times New Roman" w:cstheme="minorHAnsi"/>
                <w:bCs/>
              </w:rPr>
            </w:pPr>
            <w:r w:rsidRPr="00DB6533">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650B5A4" w14:textId="77777777" w:rsidR="009441B0" w:rsidRPr="00DB6533" w:rsidRDefault="009441B0" w:rsidP="00797059">
            <w:pPr>
              <w:spacing w:after="0" w:line="240" w:lineRule="auto"/>
              <w:jc w:val="both"/>
              <w:rPr>
                <w:rFonts w:eastAsia="Times New Roman" w:cstheme="minorHAnsi"/>
                <w:bCs/>
              </w:rPr>
            </w:pPr>
            <w:r w:rsidRPr="00DB6533">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155043C" w14:textId="77777777" w:rsidR="009441B0" w:rsidRPr="00DB6533" w:rsidRDefault="009441B0" w:rsidP="00797059">
            <w:pPr>
              <w:spacing w:after="0" w:line="240" w:lineRule="auto"/>
              <w:jc w:val="both"/>
              <w:rPr>
                <w:rFonts w:eastAsia="Calibri" w:cstheme="minorHAnsi"/>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590395B" w14:textId="77777777" w:rsidR="009441B0" w:rsidRPr="00DB6533" w:rsidRDefault="009441B0" w:rsidP="00797059">
            <w:pPr>
              <w:spacing w:after="0" w:line="240" w:lineRule="auto"/>
              <w:jc w:val="both"/>
              <w:rPr>
                <w:rFonts w:eastAsia="Yu Mincho" w:cstheme="minorHAnsi"/>
                <w:b/>
                <w:bCs/>
              </w:rPr>
            </w:pPr>
            <w:r w:rsidRPr="00DB6533">
              <w:rPr>
                <w:rFonts w:eastAsia="Yu Mincho" w:cstheme="minorHAnsi"/>
                <w:b/>
                <w:bCs/>
              </w:rPr>
              <w:lastRenderedPageBreak/>
              <w:t>VPĮ 46 straipsnio 4 dalies 4 punktas</w:t>
            </w:r>
          </w:p>
          <w:p w14:paraId="28F51D72" w14:textId="77777777" w:rsidR="009441B0" w:rsidRPr="00DB6533" w:rsidRDefault="009441B0" w:rsidP="00797059">
            <w:pPr>
              <w:spacing w:after="0" w:line="240" w:lineRule="auto"/>
              <w:jc w:val="both"/>
              <w:rPr>
                <w:rFonts w:eastAsia="Yu Mincho" w:cstheme="minorHAnsi"/>
              </w:rPr>
            </w:pPr>
          </w:p>
          <w:p w14:paraId="5E775988" w14:textId="77777777" w:rsidR="009441B0" w:rsidRPr="00DB6533" w:rsidRDefault="009441B0" w:rsidP="00797059">
            <w:pPr>
              <w:spacing w:after="0" w:line="240" w:lineRule="auto"/>
              <w:jc w:val="both"/>
              <w:rPr>
                <w:rFonts w:eastAsia="Times New Roman" w:cstheme="minorHAnsi"/>
                <w:bCs/>
                <w:lang w:eastAsia="en-US"/>
              </w:rPr>
            </w:pPr>
            <w:r w:rsidRPr="00DB6533">
              <w:rPr>
                <w:rFonts w:eastAsia="Yu Mincho" w:cstheme="minorHAnsi"/>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3B29C50"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16235DBD" w14:textId="77777777" w:rsidR="009441B0" w:rsidRPr="00DB6533" w:rsidRDefault="009441B0" w:rsidP="00797059">
            <w:pPr>
              <w:spacing w:after="0" w:line="240" w:lineRule="auto"/>
              <w:jc w:val="both"/>
              <w:rPr>
                <w:rFonts w:eastAsia="Times New Roman" w:cstheme="minorHAnsi"/>
                <w:bCs/>
                <w:iCs/>
                <w:lang w:eastAsia="en-US"/>
              </w:rPr>
            </w:pPr>
          </w:p>
          <w:p w14:paraId="65CFE9BC" w14:textId="77777777" w:rsidR="009441B0" w:rsidRPr="00DB6533" w:rsidRDefault="009441B0" w:rsidP="00797059">
            <w:pPr>
              <w:spacing w:after="0" w:line="240" w:lineRule="auto"/>
              <w:jc w:val="both"/>
              <w:rPr>
                <w:rFonts w:eastAsia="Times New Roman" w:cstheme="minorHAnsi"/>
                <w:bCs/>
                <w:iCs/>
                <w:lang w:eastAsia="en-US"/>
              </w:rPr>
            </w:pPr>
          </w:p>
          <w:p w14:paraId="7446B579" w14:textId="77777777" w:rsidR="009441B0" w:rsidRPr="00DB6533" w:rsidRDefault="009441B0" w:rsidP="00797059">
            <w:pPr>
              <w:spacing w:after="0" w:line="240" w:lineRule="auto"/>
              <w:jc w:val="both"/>
              <w:rPr>
                <w:rFonts w:eastAsia="Times New Roman" w:cstheme="minorHAnsi"/>
                <w:b/>
                <w:bCs/>
              </w:rPr>
            </w:pPr>
            <w:r w:rsidRPr="00DB6533">
              <w:rPr>
                <w:rFonts w:eastAsia="Times New Roman" w:cstheme="minorHAnsi"/>
                <w:b/>
                <w:bCs/>
              </w:rPr>
              <w:t xml:space="preserve">Priimant sprendimus dėl tiekėjo pašalinimo iš pirkimo procedūros šiame punkte nurodytu pašalinimo pagrindu, be kita ko, gali būti atsižvelgiama į pagal VPĮ 52 straipsnį skelbiamą informaciją: </w:t>
            </w:r>
          </w:p>
          <w:p w14:paraId="57ACDD8A" w14:textId="77777777" w:rsidR="009441B0" w:rsidRPr="00DB6533" w:rsidRDefault="009441B0" w:rsidP="00797059">
            <w:pPr>
              <w:spacing w:after="0" w:line="240" w:lineRule="auto"/>
              <w:jc w:val="both"/>
              <w:rPr>
                <w:rFonts w:eastAsia="Times New Roman" w:cstheme="minorHAnsi"/>
                <w:b/>
                <w:bCs/>
              </w:rPr>
            </w:pPr>
          </w:p>
          <w:p w14:paraId="1DBBD745" w14:textId="77777777" w:rsidR="009441B0" w:rsidRDefault="009441B0" w:rsidP="00797059">
            <w:pPr>
              <w:spacing w:after="0" w:line="240" w:lineRule="auto"/>
              <w:jc w:val="both"/>
              <w:rPr>
                <w:rFonts w:eastAsia="Times New Roman" w:cstheme="minorHAnsi"/>
              </w:rPr>
            </w:pPr>
            <w:hyperlink r:id="rId17" w:history="1">
              <w:r w:rsidRPr="00DB6533">
                <w:rPr>
                  <w:rStyle w:val="Hipersaitas"/>
                  <w:rFonts w:eastAsia="Times New Roman" w:cstheme="minorHAnsi"/>
                </w:rPr>
                <w:t>https://vpt.lrv.lt/lt/nuorodos/kiti-duomenys/powerbi/melaginga-informacija-pateikusiu-tiekeju-sarasas-3/</w:t>
              </w:r>
            </w:hyperlink>
          </w:p>
          <w:p w14:paraId="4A3E2744" w14:textId="77777777" w:rsidR="009441B0" w:rsidRPr="00DB6533" w:rsidRDefault="009441B0" w:rsidP="00797059">
            <w:pPr>
              <w:spacing w:after="0" w:line="240" w:lineRule="auto"/>
              <w:jc w:val="both"/>
              <w:rPr>
                <w:rFonts w:eastAsia="Times New Roman" w:cstheme="minorHAnsi"/>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D753431"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9441B0" w:rsidRPr="00DB6533" w14:paraId="261DF9CE" w14:textId="77777777" w:rsidTr="00797059">
        <w:tc>
          <w:tcPr>
            <w:tcW w:w="240" w:type="pct"/>
            <w:tcBorders>
              <w:top w:val="single" w:sz="4" w:space="0" w:color="000000"/>
              <w:left w:val="single" w:sz="4" w:space="0" w:color="000000"/>
              <w:bottom w:val="single" w:sz="4" w:space="0" w:color="000000"/>
              <w:right w:val="single" w:sz="4" w:space="0" w:color="000000"/>
            </w:tcBorders>
            <w:vAlign w:val="center"/>
          </w:tcPr>
          <w:p w14:paraId="1824C3FB" w14:textId="77777777" w:rsidR="009441B0" w:rsidRPr="00DB6533" w:rsidRDefault="009441B0" w:rsidP="00797059">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8.</w:t>
            </w:r>
          </w:p>
        </w:tc>
        <w:tc>
          <w:tcPr>
            <w:tcW w:w="1779" w:type="pct"/>
            <w:tcBorders>
              <w:top w:val="single" w:sz="4" w:space="0" w:color="000000"/>
              <w:left w:val="single" w:sz="4" w:space="0" w:color="000000"/>
              <w:bottom w:val="single" w:sz="4" w:space="0" w:color="000000"/>
              <w:right w:val="single" w:sz="4" w:space="0" w:color="000000"/>
            </w:tcBorders>
            <w:vAlign w:val="center"/>
          </w:tcPr>
          <w:p w14:paraId="557F3BAA"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0D20CD8A" w14:textId="77777777" w:rsidR="009441B0" w:rsidRPr="00DB6533" w:rsidRDefault="009441B0" w:rsidP="00797059">
            <w:pPr>
              <w:spacing w:after="0" w:line="240" w:lineRule="auto"/>
              <w:jc w:val="both"/>
              <w:rPr>
                <w:rFonts w:eastAsia="Yu Mincho" w:cstheme="minorHAnsi"/>
                <w:b/>
                <w:bCs/>
              </w:rPr>
            </w:pPr>
            <w:r w:rsidRPr="00DB6533">
              <w:rPr>
                <w:rFonts w:eastAsia="Yu Mincho" w:cstheme="minorHAnsi"/>
                <w:b/>
                <w:bCs/>
              </w:rPr>
              <w:t>VPĮ 46 straipsnio 4 dalies 5 punktas</w:t>
            </w:r>
          </w:p>
          <w:p w14:paraId="3E79E65F" w14:textId="77777777" w:rsidR="009441B0" w:rsidRPr="00DB6533" w:rsidRDefault="009441B0" w:rsidP="00797059">
            <w:pPr>
              <w:spacing w:after="0" w:line="240" w:lineRule="auto"/>
              <w:jc w:val="both"/>
              <w:rPr>
                <w:rFonts w:eastAsia="Yu Mincho" w:cstheme="minorHAnsi"/>
              </w:rPr>
            </w:pPr>
          </w:p>
          <w:p w14:paraId="6587B00A" w14:textId="77777777" w:rsidR="009441B0" w:rsidRPr="00DB6533" w:rsidRDefault="009441B0" w:rsidP="00797059">
            <w:pPr>
              <w:spacing w:after="0" w:line="240" w:lineRule="auto"/>
              <w:jc w:val="both"/>
              <w:rPr>
                <w:rFonts w:eastAsia="Yu Mincho" w:cstheme="minorHAnsi"/>
              </w:rPr>
            </w:pPr>
            <w:r w:rsidRPr="00DB6533">
              <w:rPr>
                <w:rFonts w:eastAsia="Yu Mincho" w:cstheme="minorHAnsi"/>
              </w:rPr>
              <w:t>EBVPD</w:t>
            </w:r>
            <w:r w:rsidRPr="00DB6533">
              <w:rPr>
                <w:rFonts w:eastAsia="Arial" w:cstheme="minorHAnsi"/>
              </w:rPr>
              <w:t xml:space="preserve"> III dalies C15 punktas</w:t>
            </w:r>
          </w:p>
          <w:p w14:paraId="21794E32" w14:textId="77777777" w:rsidR="009441B0" w:rsidRPr="00DB6533" w:rsidRDefault="009441B0" w:rsidP="00797059">
            <w:pPr>
              <w:spacing w:after="0" w:line="240" w:lineRule="auto"/>
              <w:jc w:val="both"/>
              <w:rPr>
                <w:rFonts w:eastAsia="Calibri" w:cstheme="minorHAnsi"/>
                <w:bCs/>
                <w:lang w:eastAsia="en-U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45B9907B"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7AE8A0FC" w14:textId="77777777" w:rsidR="009441B0" w:rsidRPr="00DB6533" w:rsidRDefault="009441B0" w:rsidP="00797059">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974EFBD"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9441B0" w:rsidRPr="00DB6533" w14:paraId="7434EFA6" w14:textId="77777777" w:rsidTr="00797059">
        <w:tc>
          <w:tcPr>
            <w:tcW w:w="240" w:type="pct"/>
            <w:tcBorders>
              <w:top w:val="single" w:sz="4" w:space="0" w:color="000000"/>
              <w:left w:val="single" w:sz="4" w:space="0" w:color="000000"/>
              <w:bottom w:val="single" w:sz="4" w:space="0" w:color="000000"/>
              <w:right w:val="single" w:sz="4" w:space="0" w:color="000000"/>
            </w:tcBorders>
            <w:vAlign w:val="center"/>
          </w:tcPr>
          <w:p w14:paraId="67052D00" w14:textId="77777777" w:rsidR="009441B0" w:rsidRPr="00DB6533" w:rsidRDefault="009441B0" w:rsidP="00797059">
            <w:pPr>
              <w:spacing w:after="0" w:line="240" w:lineRule="auto"/>
              <w:ind w:left="22" w:right="-108"/>
              <w:jc w:val="both"/>
              <w:rPr>
                <w:rFonts w:eastAsia="Calibri" w:cstheme="minorHAnsi"/>
                <w:bCs/>
                <w:lang w:eastAsia="en-US"/>
              </w:rPr>
            </w:pPr>
            <w:r w:rsidRPr="00DB6533">
              <w:rPr>
                <w:rFonts w:eastAsia="Calibri" w:cstheme="minorHAnsi"/>
                <w:bCs/>
                <w:lang w:eastAsia="en-US"/>
              </w:rPr>
              <w:t>9.</w:t>
            </w:r>
          </w:p>
        </w:tc>
        <w:tc>
          <w:tcPr>
            <w:tcW w:w="1779" w:type="pct"/>
            <w:tcBorders>
              <w:top w:val="single" w:sz="4" w:space="0" w:color="000000"/>
              <w:left w:val="single" w:sz="4" w:space="0" w:color="000000"/>
              <w:bottom w:val="single" w:sz="4" w:space="0" w:color="000000"/>
              <w:right w:val="single" w:sz="4" w:space="0" w:color="000000"/>
            </w:tcBorders>
            <w:vAlign w:val="center"/>
          </w:tcPr>
          <w:p w14:paraId="4C9C38AF" w14:textId="77777777" w:rsidR="009441B0" w:rsidRPr="00DB6533" w:rsidRDefault="009441B0" w:rsidP="00797059">
            <w:pPr>
              <w:spacing w:after="0" w:line="240" w:lineRule="auto"/>
              <w:jc w:val="both"/>
              <w:rPr>
                <w:rFonts w:eastAsia="Calibri" w:cstheme="minorHAnsi"/>
                <w:lang w:eastAsia="en-US"/>
              </w:rPr>
            </w:pPr>
            <w:r w:rsidRPr="00DB6533">
              <w:rPr>
                <w:rFonts w:eastAsia="Calibri"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3769B1"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lang w:eastAsia="en-US"/>
              </w:rPr>
              <w:t xml:space="preserve">Šiuo pagrindu tiekėjas taip pat pašalinamas iš pirkimo procedūros, kai, </w:t>
            </w:r>
            <w:r w:rsidRPr="00DB6533">
              <w:rPr>
                <w:rFonts w:eastAsia="Calibri" w:cstheme="minorHAnsi"/>
                <w:lang w:eastAsia="en-US"/>
              </w:rPr>
              <w:lastRenderedPageBreak/>
              <w:t>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8DE7628" w14:textId="77777777" w:rsidR="009441B0" w:rsidRPr="00DB6533" w:rsidRDefault="009441B0" w:rsidP="00797059">
            <w:pPr>
              <w:spacing w:after="0" w:line="240" w:lineRule="auto"/>
              <w:jc w:val="both"/>
              <w:rPr>
                <w:rFonts w:eastAsia="Calibri" w:cstheme="minorHAnsi"/>
                <w:bCs/>
                <w:lang w:eastAsia="en-U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5967A19D" w14:textId="77777777" w:rsidR="009441B0" w:rsidRPr="00DB6533" w:rsidRDefault="009441B0" w:rsidP="00797059">
            <w:pPr>
              <w:spacing w:after="0" w:line="240" w:lineRule="auto"/>
              <w:jc w:val="both"/>
              <w:rPr>
                <w:rFonts w:eastAsia="Yu Mincho" w:cstheme="minorHAnsi"/>
                <w:b/>
                <w:bCs/>
              </w:rPr>
            </w:pPr>
            <w:r w:rsidRPr="00DB6533">
              <w:rPr>
                <w:rFonts w:eastAsia="Yu Mincho" w:cstheme="minorHAnsi"/>
                <w:b/>
                <w:bCs/>
              </w:rPr>
              <w:lastRenderedPageBreak/>
              <w:t>VPĮ 46 straipsnio 4 dalies 6 punktas</w:t>
            </w:r>
          </w:p>
          <w:p w14:paraId="77AFF001" w14:textId="77777777" w:rsidR="009441B0" w:rsidRPr="00DB6533" w:rsidRDefault="009441B0" w:rsidP="00797059">
            <w:pPr>
              <w:spacing w:after="0" w:line="240" w:lineRule="auto"/>
              <w:jc w:val="both"/>
              <w:rPr>
                <w:rFonts w:eastAsia="Yu Mincho" w:cstheme="minorHAnsi"/>
              </w:rPr>
            </w:pPr>
          </w:p>
          <w:p w14:paraId="33974CC0" w14:textId="77777777" w:rsidR="009441B0" w:rsidRPr="00DB6533" w:rsidRDefault="009441B0" w:rsidP="00797059">
            <w:pPr>
              <w:spacing w:after="0" w:line="240" w:lineRule="auto"/>
              <w:jc w:val="both"/>
              <w:rPr>
                <w:rFonts w:eastAsia="Yu Mincho" w:cstheme="minorHAnsi"/>
              </w:rPr>
            </w:pPr>
            <w:r w:rsidRPr="00DB6533">
              <w:rPr>
                <w:rFonts w:eastAsia="Yu Mincho" w:cstheme="minorHAnsi"/>
              </w:rPr>
              <w:t>EBVPD</w:t>
            </w:r>
            <w:r w:rsidRPr="00DB6533">
              <w:rPr>
                <w:rFonts w:eastAsia="Arial" w:cstheme="minorHAnsi"/>
              </w:rPr>
              <w:t xml:space="preserve"> III dalies C14 punktas</w:t>
            </w:r>
          </w:p>
          <w:p w14:paraId="4E683B4A" w14:textId="77777777" w:rsidR="009441B0" w:rsidRPr="00DB6533" w:rsidRDefault="009441B0" w:rsidP="00797059">
            <w:pPr>
              <w:spacing w:after="0" w:line="240" w:lineRule="auto"/>
              <w:jc w:val="both"/>
              <w:rPr>
                <w:rFonts w:eastAsia="Calibri" w:cstheme="minorHAnsi"/>
                <w:bCs/>
                <w:lang w:eastAsia="en-US"/>
              </w:rPr>
            </w:pPr>
          </w:p>
          <w:p w14:paraId="0FB7620C" w14:textId="77777777" w:rsidR="009441B0" w:rsidRPr="00DB6533" w:rsidRDefault="009441B0" w:rsidP="00797059">
            <w:pPr>
              <w:spacing w:after="0" w:line="240" w:lineRule="auto"/>
              <w:jc w:val="both"/>
              <w:rPr>
                <w:rFonts w:eastAsia="Calibri" w:cstheme="minorHAnsi"/>
                <w:bCs/>
                <w:lang w:eastAsia="en-U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093929E0"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71081CBC" w14:textId="77777777" w:rsidR="009441B0" w:rsidRPr="00DB6533" w:rsidRDefault="009441B0" w:rsidP="00797059">
            <w:pPr>
              <w:spacing w:after="0" w:line="240" w:lineRule="auto"/>
              <w:jc w:val="both"/>
              <w:rPr>
                <w:rFonts w:eastAsia="Times New Roman" w:cstheme="minorHAnsi"/>
                <w:bCs/>
                <w:iCs/>
                <w:lang w:eastAsia="en-US"/>
              </w:rPr>
            </w:pPr>
          </w:p>
          <w:p w14:paraId="5F43587F" w14:textId="77777777" w:rsidR="009441B0" w:rsidRPr="00DB6533" w:rsidRDefault="009441B0" w:rsidP="00797059">
            <w:pPr>
              <w:spacing w:after="0" w:line="240" w:lineRule="auto"/>
              <w:jc w:val="both"/>
              <w:rPr>
                <w:rFonts w:eastAsia="Times New Roman" w:cstheme="minorHAnsi"/>
                <w:b/>
                <w:bCs/>
              </w:rPr>
            </w:pPr>
            <w:r w:rsidRPr="00DB6533">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35A6F83F" w14:textId="77777777" w:rsidR="009441B0" w:rsidRPr="00DB6533" w:rsidRDefault="009441B0" w:rsidP="00797059">
            <w:pPr>
              <w:spacing w:after="0" w:line="240" w:lineRule="auto"/>
              <w:jc w:val="both"/>
              <w:rPr>
                <w:rFonts w:eastAsia="Times New Roman" w:cstheme="minorHAnsi"/>
              </w:rPr>
            </w:pPr>
          </w:p>
          <w:p w14:paraId="618E693E" w14:textId="77777777" w:rsidR="009441B0" w:rsidRPr="00DB6533" w:rsidRDefault="009441B0" w:rsidP="00797059">
            <w:pPr>
              <w:spacing w:after="0" w:line="240" w:lineRule="auto"/>
              <w:jc w:val="both"/>
              <w:rPr>
                <w:rFonts w:eastAsia="Yu Mincho" w:cstheme="minorHAnsi"/>
              </w:rPr>
            </w:pPr>
            <w:hyperlink r:id="rId18" w:history="1">
              <w:r w:rsidRPr="00DB6533">
                <w:rPr>
                  <w:rFonts w:eastAsia="Yu Mincho" w:cstheme="minorHAnsi"/>
                </w:rPr>
                <w:t>https://vpt.lrv.lt/lt/nuorodos/kiti-duomenys/powerbi/nepatikimi-tiekejai-1/</w:t>
              </w:r>
            </w:hyperlink>
          </w:p>
          <w:p w14:paraId="2F685FFE" w14:textId="77777777" w:rsidR="009441B0" w:rsidRPr="00DB6533" w:rsidRDefault="009441B0" w:rsidP="00797059">
            <w:pPr>
              <w:spacing w:after="0" w:line="240" w:lineRule="auto"/>
              <w:jc w:val="both"/>
              <w:rPr>
                <w:rFonts w:eastAsia="Yu Mincho" w:cstheme="minorHAnsi"/>
              </w:rPr>
            </w:pPr>
          </w:p>
          <w:p w14:paraId="52375F66" w14:textId="77777777" w:rsidR="009441B0" w:rsidRPr="00DB6533" w:rsidRDefault="009441B0" w:rsidP="00797059">
            <w:pPr>
              <w:spacing w:after="0" w:line="240" w:lineRule="auto"/>
              <w:jc w:val="both"/>
              <w:rPr>
                <w:rFonts w:eastAsia="Yu Mincho" w:cstheme="minorHAnsi"/>
              </w:rPr>
            </w:pPr>
            <w:hyperlink r:id="rId19" w:history="1">
              <w:r w:rsidRPr="00DB6533">
                <w:rPr>
                  <w:rFonts w:eastAsia="Yu Mincho" w:cstheme="minorHAnsi"/>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3153BAE0"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9441B0" w:rsidRPr="00DB6533" w14:paraId="29A0C2D1" w14:textId="77777777" w:rsidTr="00797059">
        <w:tc>
          <w:tcPr>
            <w:tcW w:w="240" w:type="pct"/>
            <w:tcBorders>
              <w:top w:val="single" w:sz="4" w:space="0" w:color="000000"/>
              <w:left w:val="single" w:sz="4" w:space="0" w:color="000000"/>
              <w:bottom w:val="single" w:sz="4" w:space="0" w:color="000000"/>
              <w:right w:val="single" w:sz="4" w:space="0" w:color="000000"/>
            </w:tcBorders>
            <w:vAlign w:val="center"/>
          </w:tcPr>
          <w:p w14:paraId="2DDAB010" w14:textId="77777777" w:rsidR="009441B0" w:rsidRPr="00DB6533" w:rsidRDefault="009441B0" w:rsidP="00797059">
            <w:pPr>
              <w:spacing w:after="0" w:line="240" w:lineRule="auto"/>
              <w:ind w:left="22" w:right="-108"/>
              <w:jc w:val="both"/>
              <w:rPr>
                <w:rFonts w:eastAsia="Calibri" w:cstheme="minorHAnsi"/>
                <w:bCs/>
                <w:lang w:eastAsia="en-US"/>
              </w:rPr>
            </w:pPr>
            <w:r w:rsidRPr="00DB6533">
              <w:rPr>
                <w:rFonts w:eastAsia="Calibri" w:cstheme="minorHAnsi"/>
                <w:bCs/>
                <w:lang w:eastAsia="en-US"/>
              </w:rPr>
              <w:t>10.</w:t>
            </w:r>
          </w:p>
        </w:tc>
        <w:tc>
          <w:tcPr>
            <w:tcW w:w="1779" w:type="pct"/>
            <w:tcBorders>
              <w:top w:val="single" w:sz="4" w:space="0" w:color="000000"/>
              <w:left w:val="single" w:sz="4" w:space="0" w:color="000000"/>
              <w:bottom w:val="single" w:sz="4" w:space="0" w:color="000000"/>
              <w:right w:val="single" w:sz="4" w:space="0" w:color="000000"/>
            </w:tcBorders>
            <w:vAlign w:val="center"/>
          </w:tcPr>
          <w:p w14:paraId="39A119EC" w14:textId="77777777" w:rsidR="009441B0" w:rsidRPr="00DB6533" w:rsidRDefault="009441B0" w:rsidP="00797059">
            <w:pPr>
              <w:spacing w:after="0" w:line="240" w:lineRule="auto"/>
              <w:jc w:val="both"/>
              <w:rPr>
                <w:rFonts w:eastAsia="Times New Roman" w:cstheme="minorHAnsi"/>
              </w:rPr>
            </w:pPr>
            <w:r w:rsidRPr="00DB6533">
              <w:rPr>
                <w:rFonts w:eastAsia="Times New Roman" w:cstheme="minorHAnsi"/>
              </w:rPr>
              <w:t>Tiekėjas yra padaręs rimtą profesinį pažeidimą, dėl kurio perkančioji organizacija abejoja tiekėjo sąžiningumu, kai jis</w:t>
            </w:r>
            <w:bookmarkStart w:id="51" w:name="part_030e6c6c64ba4f96a23474e439d1b80c"/>
            <w:bookmarkEnd w:id="51"/>
            <w:r w:rsidRPr="00DB6533">
              <w:rPr>
                <w:rFonts w:eastAsia="Times New Roman" w:cstheme="minorHAnsi"/>
              </w:rPr>
              <w:t xml:space="preserve"> yra padaręs finansinės atskaitomybės ir audito teisės aktų pažeidimą ir nuo jo padarymo dienos praėjo mažiau kaip vieni metai.</w:t>
            </w:r>
          </w:p>
          <w:p w14:paraId="746C50D7" w14:textId="77777777" w:rsidR="009441B0" w:rsidRPr="00DB6533" w:rsidRDefault="009441B0" w:rsidP="00797059">
            <w:pPr>
              <w:spacing w:after="0" w:line="240" w:lineRule="auto"/>
              <w:jc w:val="both"/>
              <w:rPr>
                <w:rFonts w:eastAsia="Calibri" w:cstheme="minorHAnsi"/>
                <w:bCs/>
                <w:lang w:eastAsia="en-U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7A664DB3" w14:textId="77777777" w:rsidR="009441B0" w:rsidRPr="00DB6533" w:rsidRDefault="009441B0" w:rsidP="00797059">
            <w:pPr>
              <w:spacing w:after="0" w:line="240" w:lineRule="auto"/>
              <w:jc w:val="both"/>
              <w:rPr>
                <w:rFonts w:eastAsia="Yu Mincho" w:cstheme="minorHAnsi"/>
                <w:b/>
                <w:bCs/>
              </w:rPr>
            </w:pPr>
            <w:r w:rsidRPr="00DB6533">
              <w:rPr>
                <w:rFonts w:eastAsia="Yu Mincho" w:cstheme="minorHAnsi"/>
                <w:b/>
                <w:bCs/>
              </w:rPr>
              <w:t>VPĮ 46 straipsnio 4 dalies 7 punkto a papunktis</w:t>
            </w:r>
          </w:p>
          <w:p w14:paraId="41BFC722" w14:textId="77777777" w:rsidR="009441B0" w:rsidRPr="00DB6533" w:rsidRDefault="009441B0" w:rsidP="00797059">
            <w:pPr>
              <w:spacing w:after="0" w:line="240" w:lineRule="auto"/>
              <w:jc w:val="both"/>
              <w:rPr>
                <w:rFonts w:eastAsia="Yu Mincho" w:cstheme="minorHAnsi"/>
              </w:rPr>
            </w:pPr>
          </w:p>
          <w:p w14:paraId="75474DF9" w14:textId="77777777" w:rsidR="009441B0" w:rsidRPr="00DB6533" w:rsidRDefault="009441B0" w:rsidP="00797059">
            <w:pPr>
              <w:spacing w:after="0" w:line="240" w:lineRule="auto"/>
              <w:jc w:val="both"/>
              <w:rPr>
                <w:rFonts w:eastAsia="Times New Roman" w:cstheme="minorHAnsi"/>
                <w:bCs/>
                <w:lang w:eastAsia="en-US"/>
              </w:rPr>
            </w:pPr>
            <w:r w:rsidRPr="00DB6533">
              <w:rPr>
                <w:rFonts w:eastAsia="Yu Mincho" w:cstheme="minorHAnsi"/>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4B873581" w14:textId="77777777" w:rsidR="009441B0" w:rsidRPr="00DB6533" w:rsidRDefault="009441B0" w:rsidP="00797059">
            <w:pPr>
              <w:spacing w:after="0" w:line="240" w:lineRule="auto"/>
              <w:jc w:val="both"/>
              <w:rPr>
                <w:rFonts w:eastAsia="Times New Roman" w:cstheme="minorHAnsi"/>
              </w:rPr>
            </w:pPr>
            <w:r w:rsidRPr="00DB6533">
              <w:rPr>
                <w:rFonts w:eastAsia="Times New Roman" w:cstheme="minorHAnsi"/>
                <w:lang w:eastAsia="en-US"/>
              </w:rPr>
              <w:t xml:space="preserve">Iš Lietuvoje įsteigtų subjektų įrodančių dokumentų nereikalaujama. Užtenka pateikto EBVPD. </w:t>
            </w:r>
            <w:r w:rsidRPr="00DB6533">
              <w:rPr>
                <w:rFonts w:eastAsia="Times New Roman" w:cstheme="minorHAnsi"/>
              </w:rPr>
              <w:t>Priimant sprendimus dėl tiekėjo pašalinimo iš pirkimo procedūros šiame punkte nurodytu pašalinimo pagrindu, be kita ko, atsižvelgiama į</w:t>
            </w:r>
            <w:r w:rsidRPr="00DB6533">
              <w:rPr>
                <w:rFonts w:eastAsia="Times New Roman" w:cstheme="minorHAnsi"/>
                <w:b/>
                <w:bCs/>
              </w:rPr>
              <w:t xml:space="preserve"> </w:t>
            </w:r>
            <w:r w:rsidRPr="00DB6533">
              <w:rPr>
                <w:rFonts w:eastAsia="Times New Roman" w:cstheme="minorHAnsi"/>
              </w:rPr>
              <w:t xml:space="preserve">nacionalinėje duomenų bazėje adresu: </w:t>
            </w:r>
            <w:hyperlink r:id="rId20" w:history="1">
              <w:r w:rsidRPr="00DB6533">
                <w:rPr>
                  <w:rFonts w:eastAsia="Times New Roman" w:cstheme="minorHAnsi"/>
                  <w:color w:val="0000FF"/>
                  <w:u w:val="single"/>
                </w:rPr>
                <w:t>https://www.registrucentras.lt/jar/p/index.php</w:t>
              </w:r>
            </w:hyperlink>
          </w:p>
          <w:p w14:paraId="1D1C6D02" w14:textId="77777777" w:rsidR="009441B0" w:rsidRPr="00DB6533" w:rsidRDefault="009441B0" w:rsidP="00797059">
            <w:pPr>
              <w:spacing w:after="0" w:line="240" w:lineRule="auto"/>
              <w:jc w:val="both"/>
              <w:rPr>
                <w:rFonts w:eastAsia="Times New Roman" w:cstheme="minorHAnsi"/>
              </w:rPr>
            </w:pPr>
            <w:r w:rsidRPr="00DB6533">
              <w:rPr>
                <w:rFonts w:eastAsia="Times New Roman" w:cstheme="minorHAnsi"/>
              </w:rPr>
              <w:t>paskelbtą informaciją, taip pat į šiame informaciniame pranešime pateiktą informaciją:</w:t>
            </w:r>
          </w:p>
          <w:p w14:paraId="668EA2B7" w14:textId="77777777" w:rsidR="009441B0" w:rsidRPr="00DB6533" w:rsidRDefault="009441B0" w:rsidP="00797059">
            <w:pPr>
              <w:spacing w:after="0" w:line="240" w:lineRule="auto"/>
              <w:jc w:val="both"/>
              <w:rPr>
                <w:rFonts w:eastAsia="Calibri" w:cstheme="minorHAnsi"/>
                <w:bCs/>
                <w:lang w:eastAsia="en-US"/>
              </w:rPr>
            </w:pPr>
            <w:r w:rsidRPr="00DB6533">
              <w:rPr>
                <w:rFonts w:eastAsia="Times New Roman" w:cstheme="minorHAnsi"/>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09054124"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9441B0" w:rsidRPr="00DB6533" w14:paraId="7904E2C4" w14:textId="77777777" w:rsidTr="00797059">
        <w:tc>
          <w:tcPr>
            <w:tcW w:w="240" w:type="pct"/>
            <w:tcBorders>
              <w:top w:val="single" w:sz="4" w:space="0" w:color="000000"/>
              <w:left w:val="single" w:sz="4" w:space="0" w:color="000000"/>
              <w:bottom w:val="single" w:sz="4" w:space="0" w:color="000000"/>
              <w:right w:val="single" w:sz="4" w:space="0" w:color="000000"/>
            </w:tcBorders>
            <w:vAlign w:val="center"/>
          </w:tcPr>
          <w:p w14:paraId="175EA35F" w14:textId="77777777" w:rsidR="009441B0" w:rsidRPr="00DB6533" w:rsidRDefault="009441B0" w:rsidP="00797059">
            <w:pPr>
              <w:spacing w:after="0" w:line="240" w:lineRule="auto"/>
              <w:ind w:left="22" w:right="-108"/>
              <w:jc w:val="both"/>
              <w:rPr>
                <w:rFonts w:eastAsia="Calibri" w:cstheme="minorHAnsi"/>
                <w:bCs/>
                <w:lang w:eastAsia="en-US"/>
              </w:rPr>
            </w:pPr>
            <w:r w:rsidRPr="00DB6533">
              <w:rPr>
                <w:rFonts w:eastAsia="Calibri" w:cstheme="minorHAnsi"/>
                <w:bCs/>
                <w:lang w:eastAsia="en-U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24AE2604" w14:textId="77777777" w:rsidR="009441B0" w:rsidRPr="00DB6533" w:rsidRDefault="009441B0" w:rsidP="00797059">
            <w:pPr>
              <w:spacing w:after="0" w:line="240" w:lineRule="auto"/>
              <w:jc w:val="both"/>
              <w:rPr>
                <w:rFonts w:eastAsia="Calibri" w:cstheme="minorHAnsi"/>
                <w:bCs/>
                <w:lang w:eastAsia="en-US"/>
              </w:rPr>
            </w:pPr>
            <w:bookmarkStart w:id="52" w:name="part_488c57bb00424d7fbbd99ea8cbe0ec99"/>
            <w:bookmarkStart w:id="53" w:name="part_7391479aff5b468699209f57e0479282"/>
            <w:bookmarkStart w:id="54" w:name="part_0fb4d9e73a034b12ba8d6bd23938a95e"/>
            <w:bookmarkEnd w:id="52"/>
            <w:bookmarkEnd w:id="53"/>
            <w:bookmarkEnd w:id="54"/>
            <w:r w:rsidRPr="00DB6533">
              <w:rPr>
                <w:rFonts w:eastAsia="Calibri" w:cstheme="minorHAnsi"/>
                <w:lang w:eastAsia="en-US"/>
              </w:rPr>
              <w:t xml:space="preserve">Tiekėjas yra padaręs rimtą profesinį pažeidimą, dėl kurio perkančioji organizacija abejoja tiekėjo sąžiningumu, </w:t>
            </w:r>
            <w:r w:rsidRPr="00DB6533">
              <w:rPr>
                <w:rFonts w:eastAsia="Times New Roman" w:cstheme="minorHAnsi"/>
                <w:lang w:eastAsia="en-US"/>
              </w:rPr>
              <w:t xml:space="preserve"> kai jis (tiekėjas) neatitinka minimalių patikimo mokesčių mokėtojo kriterijų, nustatytų Lietuvos Respublikos mokesčių administravimo įstatymo 40</w:t>
            </w:r>
            <w:r w:rsidRPr="00DB6533">
              <w:rPr>
                <w:rFonts w:eastAsia="Times New Roman" w:cstheme="minorHAnsi"/>
                <w:vertAlign w:val="superscript"/>
                <w:lang w:eastAsia="en-US"/>
              </w:rPr>
              <w:t>1</w:t>
            </w:r>
            <w:r w:rsidRPr="00DB6533">
              <w:rPr>
                <w:rFonts w:eastAsia="Times New Roman" w:cstheme="minorHAnsi"/>
                <w:lang w:eastAsia="en-US"/>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47F52B43" w14:textId="77777777" w:rsidR="009441B0" w:rsidRPr="00DB6533" w:rsidRDefault="009441B0" w:rsidP="00797059">
            <w:pPr>
              <w:spacing w:after="0" w:line="240" w:lineRule="auto"/>
              <w:jc w:val="both"/>
              <w:rPr>
                <w:rFonts w:eastAsia="Yu Mincho" w:cstheme="minorHAnsi"/>
                <w:b/>
                <w:bCs/>
              </w:rPr>
            </w:pPr>
            <w:r w:rsidRPr="00DB6533">
              <w:rPr>
                <w:rFonts w:eastAsia="Yu Mincho" w:cstheme="minorHAnsi"/>
                <w:b/>
                <w:bCs/>
              </w:rPr>
              <w:t>VPĮ 46 straipsnio 4 dalies 7 punkto b papunktis</w:t>
            </w:r>
          </w:p>
          <w:p w14:paraId="238991F1" w14:textId="77777777" w:rsidR="009441B0" w:rsidRPr="00DB6533" w:rsidRDefault="009441B0" w:rsidP="00797059">
            <w:pPr>
              <w:spacing w:after="0" w:line="240" w:lineRule="auto"/>
              <w:jc w:val="both"/>
              <w:rPr>
                <w:rFonts w:eastAsia="Yu Mincho" w:cstheme="minorHAnsi"/>
              </w:rPr>
            </w:pPr>
          </w:p>
          <w:p w14:paraId="6FB093E7" w14:textId="77777777" w:rsidR="009441B0" w:rsidRPr="00DB6533" w:rsidRDefault="009441B0" w:rsidP="00797059">
            <w:pPr>
              <w:spacing w:after="0" w:line="240" w:lineRule="auto"/>
              <w:jc w:val="both"/>
              <w:rPr>
                <w:rFonts w:eastAsia="Calibri" w:cstheme="minorHAnsi"/>
                <w:bCs/>
                <w:lang w:eastAsia="en-US"/>
              </w:rPr>
            </w:pPr>
            <w:r w:rsidRPr="00DB6533">
              <w:rPr>
                <w:rFonts w:eastAsia="Yu Mincho" w:cstheme="minorHAnsi"/>
                <w:lang w:eastAsia="en-US"/>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426FE73"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46FC7398" w14:textId="77777777" w:rsidR="009441B0" w:rsidRPr="00DB6533" w:rsidRDefault="009441B0" w:rsidP="00797059">
            <w:pPr>
              <w:spacing w:after="0" w:line="240" w:lineRule="auto"/>
              <w:jc w:val="both"/>
              <w:rPr>
                <w:rFonts w:eastAsia="Times New Roman" w:cstheme="minorHAnsi"/>
                <w:b/>
                <w:bCs/>
                <w:iCs/>
                <w:lang w:eastAsia="en-US"/>
              </w:rPr>
            </w:pPr>
          </w:p>
          <w:p w14:paraId="5DEB64AF"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lang w:eastAsia="en-US"/>
              </w:rPr>
              <w:t>Priimant sprendimus dėl tiekėjo pašalinimo iš pirkimo procedūros šiame punkte nurodytu pašalinimo pagrindu, be kita ko, atsižvelgiama į</w:t>
            </w:r>
            <w:r w:rsidRPr="00DB6533">
              <w:rPr>
                <w:rFonts w:eastAsia="Calibri" w:cstheme="minorHAnsi"/>
                <w:b/>
                <w:bCs/>
                <w:lang w:eastAsia="en-US"/>
              </w:rPr>
              <w:t xml:space="preserve"> </w:t>
            </w:r>
            <w:r w:rsidRPr="00DB6533">
              <w:rPr>
                <w:rFonts w:eastAsia="Calibri" w:cstheme="minorHAnsi"/>
                <w:lang w:eastAsia="en-US"/>
              </w:rPr>
              <w:t xml:space="preserve">nacionalinėje duomenų bazėje adresu </w:t>
            </w:r>
            <w:hyperlink r:id="rId21">
              <w:r w:rsidRPr="00DB6533">
                <w:rPr>
                  <w:rFonts w:eastAsia="Calibri" w:cstheme="minorHAnsi"/>
                  <w:color w:val="0000FF"/>
                  <w:u w:val="single"/>
                  <w:lang w:eastAsia="en-US"/>
                </w:rPr>
                <w:t>https://www.vmi.lt/evmi/mokesciu-moketoju-informacija</w:t>
              </w:r>
            </w:hyperlink>
            <w:r w:rsidRPr="00DB6533">
              <w:rPr>
                <w:rFonts w:eastAsia="Calibri" w:cstheme="minorHAnsi"/>
                <w:lang w:eastAsia="en-US"/>
              </w:rPr>
              <w:t xml:space="preserve"> skelbiamą informaciją.</w:t>
            </w:r>
          </w:p>
          <w:p w14:paraId="2A827EF1" w14:textId="77777777" w:rsidR="009441B0" w:rsidRPr="00DB6533" w:rsidRDefault="009441B0" w:rsidP="00797059">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B4CB692"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9441B0" w:rsidRPr="00DB6533" w14:paraId="53554AD5" w14:textId="77777777" w:rsidTr="00797059">
        <w:tc>
          <w:tcPr>
            <w:tcW w:w="240" w:type="pct"/>
            <w:tcBorders>
              <w:top w:val="single" w:sz="4" w:space="0" w:color="000000"/>
              <w:left w:val="single" w:sz="4" w:space="0" w:color="000000"/>
              <w:bottom w:val="single" w:sz="4" w:space="0" w:color="000000"/>
              <w:right w:val="single" w:sz="4" w:space="0" w:color="000000"/>
            </w:tcBorders>
            <w:vAlign w:val="center"/>
          </w:tcPr>
          <w:p w14:paraId="4B7C706A" w14:textId="77777777" w:rsidR="009441B0" w:rsidRPr="00DB6533" w:rsidRDefault="009441B0" w:rsidP="00797059">
            <w:pPr>
              <w:spacing w:after="0" w:line="240" w:lineRule="auto"/>
              <w:ind w:left="22" w:right="-108"/>
              <w:jc w:val="both"/>
              <w:rPr>
                <w:rFonts w:eastAsia="Calibri" w:cstheme="minorHAnsi"/>
                <w:bCs/>
                <w:lang w:eastAsia="en-US"/>
              </w:rPr>
            </w:pPr>
            <w:r w:rsidRPr="00DB6533">
              <w:rPr>
                <w:rFonts w:eastAsia="Calibri" w:cstheme="minorHAnsi"/>
                <w:bCs/>
                <w:lang w:eastAsia="en-US"/>
              </w:rPr>
              <w:lastRenderedPageBreak/>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7FF16C0B"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lang w:eastAsia="en-US"/>
              </w:rPr>
              <w:t>Tiekėjas yra padaręs rimtą profesinį pažeidimą, dėl kurio perkančioji organizacija abejoja tiekėjo sąžiningumu,</w:t>
            </w:r>
            <w:r w:rsidRPr="00DB6533">
              <w:rPr>
                <w:rFonts w:eastAsia="Times New Roman" w:cstheme="minorHAnsi"/>
                <w:lang w:eastAsia="en-US"/>
              </w:rPr>
              <w:t xml:space="preserve"> kai jis </w:t>
            </w:r>
            <w:r w:rsidRPr="00DB6533">
              <w:rPr>
                <w:rFonts w:eastAsia="Calibri" w:cstheme="minorHAnsi"/>
                <w:color w:val="00000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6BCAE485" w14:textId="77777777" w:rsidR="009441B0" w:rsidRPr="00DB6533" w:rsidRDefault="009441B0" w:rsidP="00797059">
            <w:pPr>
              <w:spacing w:after="0" w:line="240" w:lineRule="auto"/>
              <w:jc w:val="both"/>
              <w:rPr>
                <w:rFonts w:eastAsia="Yu Mincho" w:cstheme="minorHAnsi"/>
                <w:b/>
                <w:bCs/>
              </w:rPr>
            </w:pPr>
            <w:r w:rsidRPr="00DB6533">
              <w:rPr>
                <w:rFonts w:eastAsia="Yu Mincho" w:cstheme="minorHAnsi"/>
                <w:b/>
                <w:bCs/>
              </w:rPr>
              <w:t>VPĮ 46 straipsnio 4 dalies 7 punkto c papunktis</w:t>
            </w:r>
          </w:p>
          <w:p w14:paraId="61ADAC57" w14:textId="77777777" w:rsidR="009441B0" w:rsidRPr="00DB6533" w:rsidRDefault="009441B0" w:rsidP="00797059">
            <w:pPr>
              <w:spacing w:after="0" w:line="240" w:lineRule="auto"/>
              <w:jc w:val="both"/>
              <w:rPr>
                <w:rFonts w:eastAsia="Yu Mincho" w:cstheme="minorHAnsi"/>
              </w:rPr>
            </w:pPr>
          </w:p>
          <w:p w14:paraId="5EB96058" w14:textId="77777777" w:rsidR="009441B0" w:rsidRPr="00DB6533" w:rsidRDefault="009441B0" w:rsidP="00797059">
            <w:pPr>
              <w:spacing w:after="0" w:line="240" w:lineRule="auto"/>
              <w:jc w:val="both"/>
              <w:rPr>
                <w:rFonts w:eastAsia="Times New Roman" w:cstheme="minorHAnsi"/>
                <w:bCs/>
              </w:rPr>
            </w:pPr>
            <w:r w:rsidRPr="00DB6533">
              <w:rPr>
                <w:rFonts w:eastAsia="Yu Mincho" w:cstheme="minorHAnsi"/>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8B1E88A"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2C329E12" w14:textId="77777777" w:rsidR="009441B0" w:rsidRPr="00DB6533" w:rsidRDefault="009441B0" w:rsidP="00797059">
            <w:pPr>
              <w:spacing w:after="0" w:line="240" w:lineRule="auto"/>
              <w:jc w:val="both"/>
              <w:rPr>
                <w:rFonts w:eastAsia="Times New Roman" w:cstheme="minorHAnsi"/>
                <w:bCs/>
                <w:iCs/>
                <w:lang w:eastAsia="en-US"/>
              </w:rPr>
            </w:pPr>
          </w:p>
          <w:p w14:paraId="2CE6EB43" w14:textId="77777777" w:rsidR="009441B0" w:rsidRPr="00DB6533" w:rsidRDefault="009441B0" w:rsidP="00797059">
            <w:pPr>
              <w:spacing w:after="200"/>
              <w:jc w:val="both"/>
              <w:rPr>
                <w:rFonts w:eastAsia="Calibri" w:cstheme="minorHAnsi"/>
                <w:b/>
                <w:bCs/>
                <w:lang w:eastAsia="en-US"/>
              </w:rPr>
            </w:pPr>
            <w:r w:rsidRPr="00DB6533">
              <w:rPr>
                <w:rFonts w:eastAsia="Calibri" w:cstheme="minorHAnsi"/>
                <w:b/>
                <w:bCs/>
                <w:lang w:eastAsia="en-US"/>
              </w:rPr>
              <w:t xml:space="preserve">Priimant sprendimus dėl tiekėjo pašalinimo iš pirkimo procedūros šiame punkte nurodytu pašalinimo pagrindu, be kita ko, atsižvelgiama į nacionalinėje duomenų bazėje adresu: </w:t>
            </w:r>
          </w:p>
          <w:p w14:paraId="31DC3133" w14:textId="77777777" w:rsidR="009441B0" w:rsidRPr="00DB6533" w:rsidRDefault="009441B0" w:rsidP="00797059">
            <w:pPr>
              <w:spacing w:after="0" w:line="240" w:lineRule="auto"/>
              <w:jc w:val="both"/>
              <w:rPr>
                <w:rFonts w:eastAsia="Times New Roman" w:cstheme="minorHAnsi"/>
              </w:rPr>
            </w:pPr>
            <w:r w:rsidRPr="00DB6533">
              <w:rPr>
                <w:rFonts w:eastAsia="Times New Roman" w:cstheme="minorHAnsi"/>
              </w:rPr>
              <w:t xml:space="preserve">https://kt.gov.lt/lt/atviri-duomenys/diskvalifikavimas-is-viesuju-pirkimu </w:t>
            </w:r>
          </w:p>
          <w:p w14:paraId="67582C6B" w14:textId="77777777" w:rsidR="009441B0" w:rsidRPr="00DB6533" w:rsidRDefault="009441B0" w:rsidP="00797059">
            <w:pPr>
              <w:spacing w:after="0" w:line="240" w:lineRule="auto"/>
              <w:jc w:val="both"/>
              <w:rPr>
                <w:rFonts w:eastAsia="Times New Roman" w:cstheme="minorHAnsi"/>
                <w:bCs/>
              </w:rPr>
            </w:pPr>
            <w:r w:rsidRPr="00DB6533">
              <w:rPr>
                <w:rFonts w:eastAsia="Times New Roman" w:cstheme="minorHAnsi"/>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CACFC3B"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9441B0" w:rsidRPr="00DB6533" w14:paraId="4568FF51" w14:textId="77777777" w:rsidTr="00797059">
        <w:tc>
          <w:tcPr>
            <w:tcW w:w="240" w:type="pct"/>
            <w:tcBorders>
              <w:top w:val="single" w:sz="4" w:space="0" w:color="000000"/>
              <w:left w:val="single" w:sz="4" w:space="0" w:color="000000"/>
              <w:bottom w:val="single" w:sz="4" w:space="0" w:color="000000"/>
              <w:right w:val="single" w:sz="4" w:space="0" w:color="000000"/>
            </w:tcBorders>
            <w:vAlign w:val="center"/>
          </w:tcPr>
          <w:p w14:paraId="0A24C0B2" w14:textId="77777777" w:rsidR="009441B0" w:rsidRPr="00DB6533" w:rsidRDefault="009441B0" w:rsidP="00797059">
            <w:pPr>
              <w:spacing w:after="0" w:line="240" w:lineRule="auto"/>
              <w:ind w:left="22" w:right="-108"/>
              <w:jc w:val="both"/>
              <w:rPr>
                <w:rFonts w:eastAsia="Calibri" w:cstheme="minorHAnsi"/>
                <w:bCs/>
                <w:lang w:eastAsia="en-US"/>
              </w:rPr>
            </w:pPr>
            <w:r w:rsidRPr="00DB6533">
              <w:rPr>
                <w:rFonts w:eastAsia="Calibri" w:cstheme="minorHAnsi"/>
                <w:bCs/>
                <w:lang w:eastAsia="en-US"/>
              </w:rPr>
              <w:t>13.</w:t>
            </w:r>
          </w:p>
        </w:tc>
        <w:tc>
          <w:tcPr>
            <w:tcW w:w="1779" w:type="pct"/>
            <w:tcBorders>
              <w:top w:val="single" w:sz="4" w:space="0" w:color="000000"/>
              <w:left w:val="single" w:sz="4" w:space="0" w:color="000000"/>
              <w:bottom w:val="single" w:sz="4" w:space="0" w:color="000000"/>
              <w:right w:val="single" w:sz="4" w:space="0" w:color="000000"/>
            </w:tcBorders>
          </w:tcPr>
          <w:p w14:paraId="3F01350C" w14:textId="77777777" w:rsidR="009441B0" w:rsidRPr="00DB6533" w:rsidRDefault="009441B0" w:rsidP="00797059">
            <w:pPr>
              <w:spacing w:after="0" w:line="240" w:lineRule="auto"/>
              <w:jc w:val="both"/>
              <w:rPr>
                <w:rFonts w:eastAsia="Calibri" w:cstheme="minorHAnsi"/>
                <w:lang w:eastAsia="en-US"/>
              </w:rPr>
            </w:pPr>
            <w:r w:rsidRPr="00DB6533">
              <w:rPr>
                <w:rFonts w:eastAsia="Calibri" w:cstheme="minorHAnsi"/>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77" w:type="pct"/>
            <w:tcBorders>
              <w:top w:val="single" w:sz="4" w:space="0" w:color="000000"/>
              <w:left w:val="single" w:sz="4" w:space="0" w:color="000000"/>
              <w:bottom w:val="single" w:sz="4" w:space="0" w:color="000000"/>
              <w:right w:val="single" w:sz="4" w:space="0" w:color="000000"/>
            </w:tcBorders>
          </w:tcPr>
          <w:p w14:paraId="2C5CD2AB" w14:textId="77777777" w:rsidR="009441B0" w:rsidRPr="00DB6533" w:rsidRDefault="009441B0" w:rsidP="00797059">
            <w:pPr>
              <w:spacing w:after="200"/>
              <w:rPr>
                <w:rFonts w:eastAsia="Yu Mincho" w:cstheme="minorHAnsi"/>
                <w:lang w:eastAsia="en-US"/>
              </w:rPr>
            </w:pPr>
            <w:r w:rsidRPr="00DB6533">
              <w:rPr>
                <w:rFonts w:eastAsia="Yu Mincho" w:cstheme="minorHAnsi"/>
                <w:b/>
                <w:bCs/>
                <w:lang w:eastAsia="en-US"/>
              </w:rPr>
              <w:t>VPĮ 46 straipsnio 6 dalies 3 punktas</w:t>
            </w:r>
          </w:p>
          <w:p w14:paraId="000AC4A4" w14:textId="77777777" w:rsidR="009441B0" w:rsidRPr="00DB6533" w:rsidRDefault="009441B0" w:rsidP="00797059">
            <w:pPr>
              <w:spacing w:after="0" w:line="240" w:lineRule="auto"/>
              <w:jc w:val="both"/>
              <w:rPr>
                <w:rFonts w:eastAsia="Yu Mincho" w:cstheme="minorHAnsi"/>
              </w:rPr>
            </w:pPr>
          </w:p>
          <w:p w14:paraId="382664E0" w14:textId="77777777" w:rsidR="009441B0" w:rsidRPr="00DB6533" w:rsidRDefault="009441B0" w:rsidP="00797059">
            <w:pPr>
              <w:spacing w:after="0" w:line="240" w:lineRule="auto"/>
              <w:jc w:val="both"/>
              <w:rPr>
                <w:rFonts w:eastAsia="Yu Mincho" w:cstheme="minorHAnsi"/>
                <w:b/>
                <w:bCs/>
              </w:rPr>
            </w:pPr>
            <w:r w:rsidRPr="00DB6533">
              <w:rPr>
                <w:rFonts w:eastAsia="Yu Mincho" w:cstheme="minorHAnsi"/>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3F8C00A" w14:textId="77777777" w:rsidR="009441B0" w:rsidRPr="00DB6533" w:rsidRDefault="009441B0" w:rsidP="00797059">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68EC1EDD" w14:textId="77777777" w:rsidR="009441B0" w:rsidRPr="00DB6533" w:rsidRDefault="009441B0" w:rsidP="00797059">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23438966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77777777" w:rsidR="004017E7" w:rsidRDefault="002F396F" w:rsidP="003127FC">
      <w:pPr>
        <w:pStyle w:val="Sraopastraipa"/>
        <w:spacing w:after="0" w:line="240" w:lineRule="auto"/>
        <w:ind w:left="0" w:firstLine="567"/>
        <w:jc w:val="both"/>
        <w:rPr>
          <w:rFonts w:eastAsiaTheme="minorHAnsi" w:cstheme="minorHAnsi"/>
        </w:rPr>
      </w:pPr>
      <w:r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Pr="00F0499F">
        <w:rPr>
          <w:rFonts w:eastAsiaTheme="minorHAnsi" w:cstheme="minorHAnsi"/>
          <w:lang w:eastAsia="en-US"/>
        </w:rPr>
        <w:t>reikalavimus kvalifikacijai</w:t>
      </w:r>
      <w:r w:rsidR="005B19E4" w:rsidRPr="00F0499F">
        <w:rPr>
          <w:rFonts w:eastAsiaTheme="minorHAnsi" w:cstheme="minorHAnsi"/>
          <w:lang w:eastAsia="en-US"/>
        </w:rPr>
        <w:t>.</w:t>
      </w:r>
      <w:r w:rsidR="008F38C8" w:rsidRPr="00F0499F">
        <w:rPr>
          <w:rFonts w:eastAsiaTheme="minorHAnsi" w:cstheme="minorHAnsi"/>
        </w:rPr>
        <w:t xml:space="preserve"> </w:t>
      </w:r>
    </w:p>
    <w:p w14:paraId="7E012F2B" w14:textId="77777777" w:rsidR="009441B0" w:rsidRDefault="009441B0" w:rsidP="003127FC">
      <w:pPr>
        <w:pStyle w:val="Sraopastraipa"/>
        <w:spacing w:after="0" w:line="240" w:lineRule="auto"/>
        <w:ind w:left="0" w:firstLine="567"/>
        <w:jc w:val="both"/>
        <w:rPr>
          <w:rFonts w:eastAsiaTheme="minorHAnsi" w:cstheme="minorHAnsi"/>
        </w:rPr>
      </w:pPr>
    </w:p>
    <w:p w14:paraId="5FA7C0AC" w14:textId="77777777" w:rsidR="009441B0" w:rsidRPr="009441B0" w:rsidRDefault="009441B0" w:rsidP="009441B0">
      <w:pPr>
        <w:autoSpaceDE w:val="0"/>
        <w:autoSpaceDN w:val="0"/>
        <w:adjustRightInd w:val="0"/>
        <w:spacing w:after="0" w:line="240" w:lineRule="auto"/>
        <w:ind w:firstLine="697"/>
        <w:jc w:val="both"/>
        <w:rPr>
          <w:rFonts w:ascii="Times New Roman" w:eastAsia="Times New Roman" w:hAnsi="Times New Roman" w:cs="Times New Roman"/>
        </w:rPr>
      </w:pPr>
    </w:p>
    <w:tbl>
      <w:tblPr>
        <w:tblStyle w:val="TableGrid31"/>
        <w:tblpPr w:leftFromText="180" w:rightFromText="180" w:vertAnchor="text" w:tblpY="1"/>
        <w:tblW w:w="5001" w:type="pct"/>
        <w:tblInd w:w="0" w:type="dxa"/>
        <w:tblLook w:val="04A0" w:firstRow="1" w:lastRow="0" w:firstColumn="1" w:lastColumn="0" w:noHBand="0" w:noVBand="1"/>
      </w:tblPr>
      <w:tblGrid>
        <w:gridCol w:w="836"/>
        <w:gridCol w:w="3078"/>
        <w:gridCol w:w="3079"/>
        <w:gridCol w:w="2971"/>
      </w:tblGrid>
      <w:tr w:rsidR="009441B0" w:rsidRPr="009441B0" w14:paraId="61BF86C9" w14:textId="77777777" w:rsidTr="00797059">
        <w:trPr>
          <w:trHeight w:val="617"/>
        </w:trPr>
        <w:tc>
          <w:tcPr>
            <w:tcW w:w="419" w:type="pct"/>
            <w:tcBorders>
              <w:top w:val="single" w:sz="4" w:space="0" w:color="000000"/>
              <w:left w:val="single" w:sz="4" w:space="0" w:color="000000"/>
              <w:bottom w:val="single" w:sz="4" w:space="0" w:color="000000"/>
              <w:right w:val="single" w:sz="4" w:space="0" w:color="000000"/>
            </w:tcBorders>
            <w:shd w:val="clear" w:color="auto" w:fill="D9E2F3"/>
            <w:hideMark/>
          </w:tcPr>
          <w:p w14:paraId="41976EC9" w14:textId="77777777" w:rsidR="009441B0" w:rsidRPr="009441B0" w:rsidRDefault="009441B0" w:rsidP="009441B0">
            <w:pPr>
              <w:spacing w:line="254" w:lineRule="auto"/>
              <w:ind w:firstLine="0"/>
              <w:jc w:val="left"/>
              <w:rPr>
                <w:rFonts w:ascii="Aptos" w:eastAsia="Calibri" w:hAnsi="Aptos"/>
                <w:b/>
                <w:bCs/>
                <w:kern w:val="2"/>
                <w:sz w:val="21"/>
                <w:szCs w:val="21"/>
                <w:lang w:eastAsia="en-US"/>
                <w14:ligatures w14:val="standardContextual"/>
              </w:rPr>
            </w:pPr>
            <w:r w:rsidRPr="009441B0">
              <w:rPr>
                <w:rFonts w:ascii="Calibri" w:eastAsia="Calibri" w:hAnsi="Calibri"/>
                <w:b/>
                <w:bCs/>
                <w:kern w:val="2"/>
                <w:sz w:val="21"/>
                <w:szCs w:val="21"/>
                <w:lang w:eastAsia="en-US"/>
                <w14:ligatures w14:val="standardContextual"/>
              </w:rPr>
              <w:t xml:space="preserve">Eil. </w:t>
            </w:r>
          </w:p>
          <w:p w14:paraId="6981E8DD" w14:textId="77777777" w:rsidR="009441B0" w:rsidRPr="009441B0" w:rsidRDefault="009441B0" w:rsidP="009441B0">
            <w:pPr>
              <w:spacing w:line="278" w:lineRule="auto"/>
              <w:ind w:firstLine="0"/>
              <w:jc w:val="left"/>
              <w:rPr>
                <w:rFonts w:ascii="Calibri" w:eastAsia="Aptos" w:hAnsi="Calibri"/>
                <w:b/>
                <w:bCs/>
                <w:kern w:val="2"/>
                <w:sz w:val="21"/>
                <w:szCs w:val="21"/>
                <w:lang w:eastAsia="en-US"/>
                <w14:ligatures w14:val="standardContextual"/>
              </w:rPr>
            </w:pPr>
            <w:r w:rsidRPr="009441B0">
              <w:rPr>
                <w:rFonts w:ascii="Calibri" w:eastAsia="Calibri" w:hAnsi="Calibri"/>
                <w:b/>
                <w:bCs/>
                <w:kern w:val="2"/>
                <w:sz w:val="21"/>
                <w:szCs w:val="21"/>
                <w:lang w:eastAsia="en-US"/>
                <w14:ligatures w14:val="standardContextual"/>
              </w:rPr>
              <w:t>Nr.</w:t>
            </w:r>
          </w:p>
        </w:tc>
        <w:tc>
          <w:tcPr>
            <w:tcW w:w="1544" w:type="pct"/>
            <w:tcBorders>
              <w:top w:val="single" w:sz="4" w:space="0" w:color="000000"/>
              <w:left w:val="single" w:sz="4" w:space="0" w:color="000000"/>
              <w:bottom w:val="single" w:sz="4" w:space="0" w:color="000000"/>
              <w:right w:val="single" w:sz="4" w:space="0" w:color="000000"/>
            </w:tcBorders>
            <w:shd w:val="clear" w:color="auto" w:fill="D9E2F3"/>
            <w:hideMark/>
          </w:tcPr>
          <w:p w14:paraId="37CF49F1" w14:textId="77777777" w:rsidR="009441B0" w:rsidRPr="009441B0" w:rsidRDefault="009441B0" w:rsidP="009441B0">
            <w:pPr>
              <w:spacing w:before="60" w:after="60" w:line="252" w:lineRule="auto"/>
              <w:ind w:hanging="50"/>
              <w:jc w:val="left"/>
              <w:rPr>
                <w:rFonts w:ascii="Calibri" w:eastAsia="Calibri" w:hAnsi="Calibri"/>
                <w:b/>
                <w:bCs/>
                <w:kern w:val="2"/>
                <w:sz w:val="21"/>
                <w:szCs w:val="21"/>
                <w:lang w:eastAsia="en-US"/>
                <w14:ligatures w14:val="standardContextual"/>
              </w:rPr>
            </w:pPr>
            <w:r w:rsidRPr="009441B0">
              <w:rPr>
                <w:rFonts w:ascii="Calibri" w:eastAsia="Aptos" w:hAnsi="Calibri"/>
                <w:b/>
                <w:bCs/>
                <w:kern w:val="2"/>
                <w:sz w:val="21"/>
                <w:szCs w:val="21"/>
                <w:lang w:eastAsia="en-US"/>
                <w14:ligatures w14:val="standardContextual"/>
              </w:rPr>
              <w:t>Kvalifikacijos reikalavimas</w:t>
            </w:r>
          </w:p>
        </w:tc>
        <w:tc>
          <w:tcPr>
            <w:tcW w:w="1545" w:type="pct"/>
            <w:tcBorders>
              <w:top w:val="single" w:sz="4" w:space="0" w:color="000000"/>
              <w:left w:val="single" w:sz="4" w:space="0" w:color="000000"/>
              <w:bottom w:val="single" w:sz="4" w:space="0" w:color="000000"/>
              <w:right w:val="single" w:sz="4" w:space="0" w:color="000000"/>
            </w:tcBorders>
            <w:shd w:val="clear" w:color="auto" w:fill="D9E2F3"/>
            <w:hideMark/>
          </w:tcPr>
          <w:p w14:paraId="26546C5B" w14:textId="77777777" w:rsidR="009441B0" w:rsidRPr="009441B0" w:rsidRDefault="009441B0" w:rsidP="009441B0">
            <w:pPr>
              <w:autoSpaceDE w:val="0"/>
              <w:autoSpaceDN w:val="0"/>
              <w:adjustRightInd w:val="0"/>
              <w:spacing w:line="278" w:lineRule="auto"/>
              <w:ind w:firstLine="0"/>
              <w:jc w:val="left"/>
              <w:rPr>
                <w:rFonts w:ascii="Calibri" w:eastAsia="Aptos" w:hAnsi="Calibri"/>
                <w:b/>
                <w:bCs/>
                <w:color w:val="000000"/>
                <w:kern w:val="2"/>
                <w:sz w:val="21"/>
                <w:szCs w:val="21"/>
                <w:lang w:eastAsia="en-US"/>
                <w14:ligatures w14:val="standardContextual"/>
              </w:rPr>
            </w:pPr>
            <w:r w:rsidRPr="009441B0">
              <w:rPr>
                <w:rFonts w:ascii="Calibri" w:eastAsia="Aptos" w:hAnsi="Calibri"/>
                <w:b/>
                <w:bCs/>
                <w:color w:val="000000"/>
                <w:kern w:val="2"/>
                <w:sz w:val="21"/>
                <w:szCs w:val="21"/>
                <w:lang w:eastAsia="en-US"/>
                <w14:ligatures w14:val="standardContextual"/>
              </w:rPr>
              <w:t>Atitiktį reikalavimui įrodantys dokumentai</w:t>
            </w:r>
          </w:p>
        </w:tc>
        <w:tc>
          <w:tcPr>
            <w:tcW w:w="1491" w:type="pct"/>
            <w:tcBorders>
              <w:top w:val="single" w:sz="4" w:space="0" w:color="000000"/>
              <w:left w:val="single" w:sz="4" w:space="0" w:color="000000"/>
              <w:bottom w:val="single" w:sz="4" w:space="0" w:color="000000"/>
              <w:right w:val="single" w:sz="4" w:space="0" w:color="000000"/>
            </w:tcBorders>
            <w:shd w:val="clear" w:color="auto" w:fill="D9E2F3"/>
            <w:hideMark/>
          </w:tcPr>
          <w:p w14:paraId="0FCDB5AE" w14:textId="77777777" w:rsidR="009441B0" w:rsidRPr="009441B0" w:rsidRDefault="009441B0" w:rsidP="009441B0">
            <w:pPr>
              <w:autoSpaceDE w:val="0"/>
              <w:autoSpaceDN w:val="0"/>
              <w:adjustRightInd w:val="0"/>
              <w:spacing w:line="278" w:lineRule="auto"/>
              <w:ind w:firstLine="0"/>
              <w:jc w:val="left"/>
              <w:rPr>
                <w:rFonts w:ascii="Calibri" w:eastAsia="Aptos" w:hAnsi="Calibri"/>
                <w:b/>
                <w:bCs/>
                <w:color w:val="000000"/>
                <w:kern w:val="2"/>
                <w:sz w:val="21"/>
                <w:szCs w:val="21"/>
                <w:lang w:eastAsia="en-US"/>
                <w14:ligatures w14:val="standardContextual"/>
              </w:rPr>
            </w:pPr>
            <w:r w:rsidRPr="009441B0">
              <w:rPr>
                <w:rFonts w:ascii="Calibri" w:eastAsia="Aptos" w:hAnsi="Calibri"/>
                <w:b/>
                <w:bCs/>
                <w:color w:val="000000"/>
                <w:kern w:val="2"/>
                <w:sz w:val="21"/>
                <w:szCs w:val="21"/>
                <w:lang w:eastAsia="en-US"/>
                <w14:ligatures w14:val="standardContextual"/>
              </w:rPr>
              <w:t>Subjektas, kuris turi atitikti reikalavimą</w:t>
            </w:r>
          </w:p>
        </w:tc>
      </w:tr>
    </w:tbl>
    <w:tbl>
      <w:tblPr>
        <w:tblStyle w:val="TableGrid31"/>
        <w:tblW w:w="5000" w:type="pct"/>
        <w:tblInd w:w="0" w:type="dxa"/>
        <w:tblLook w:val="04A0" w:firstRow="1" w:lastRow="0" w:firstColumn="1" w:lastColumn="0" w:noHBand="0" w:noVBand="1"/>
      </w:tblPr>
      <w:tblGrid>
        <w:gridCol w:w="835"/>
        <w:gridCol w:w="3064"/>
        <w:gridCol w:w="3015"/>
        <w:gridCol w:w="3048"/>
      </w:tblGrid>
      <w:tr w:rsidR="009441B0" w:rsidRPr="009441B0" w14:paraId="4F689F9B" w14:textId="77777777" w:rsidTr="00797059">
        <w:tc>
          <w:tcPr>
            <w:tcW w:w="419" w:type="pct"/>
            <w:tcBorders>
              <w:top w:val="single" w:sz="4" w:space="0" w:color="000000"/>
              <w:left w:val="single" w:sz="4" w:space="0" w:color="000000"/>
              <w:bottom w:val="single" w:sz="4" w:space="0" w:color="000000"/>
              <w:right w:val="single" w:sz="4" w:space="0" w:color="000000"/>
            </w:tcBorders>
            <w:hideMark/>
          </w:tcPr>
          <w:p w14:paraId="0BA2BE2A" w14:textId="77777777" w:rsidR="009441B0" w:rsidRPr="009441B0" w:rsidRDefault="009441B0" w:rsidP="009441B0">
            <w:pPr>
              <w:spacing w:before="60" w:after="60" w:line="254" w:lineRule="auto"/>
              <w:ind w:firstLine="0"/>
              <w:jc w:val="center"/>
              <w:rPr>
                <w:rFonts w:ascii="Aptos" w:eastAsia="Calibri" w:hAnsi="Aptos"/>
                <w:kern w:val="2"/>
                <w:sz w:val="21"/>
                <w:szCs w:val="21"/>
                <w:lang w:eastAsia="en-US"/>
                <w14:ligatures w14:val="standardContextual"/>
              </w:rPr>
            </w:pPr>
            <w:r w:rsidRPr="009441B0">
              <w:rPr>
                <w:rFonts w:ascii="Calibri" w:eastAsia="Calibri" w:hAnsi="Calibri"/>
                <w:kern w:val="2"/>
                <w:sz w:val="21"/>
                <w:szCs w:val="21"/>
                <w:lang w:eastAsia="en-US"/>
                <w14:ligatures w14:val="standardContextual"/>
              </w:rPr>
              <w:t>1.</w:t>
            </w:r>
          </w:p>
        </w:tc>
        <w:tc>
          <w:tcPr>
            <w:tcW w:w="4581" w:type="pct"/>
            <w:gridSpan w:val="3"/>
            <w:tcBorders>
              <w:top w:val="single" w:sz="4" w:space="0" w:color="000000"/>
              <w:left w:val="single" w:sz="4" w:space="0" w:color="000000"/>
              <w:bottom w:val="single" w:sz="4" w:space="0" w:color="000000"/>
              <w:right w:val="single" w:sz="4" w:space="0" w:color="000000"/>
            </w:tcBorders>
            <w:hideMark/>
          </w:tcPr>
          <w:p w14:paraId="7D660F5F" w14:textId="26509689" w:rsidR="009441B0" w:rsidRPr="009441B0" w:rsidRDefault="009441B0" w:rsidP="009441B0">
            <w:pPr>
              <w:autoSpaceDE w:val="0"/>
              <w:autoSpaceDN w:val="0"/>
              <w:adjustRightInd w:val="0"/>
              <w:spacing w:line="278" w:lineRule="auto"/>
              <w:ind w:firstLine="0"/>
              <w:jc w:val="left"/>
              <w:rPr>
                <w:rFonts w:ascii="Calibri" w:eastAsia="Aptos" w:hAnsi="Calibri"/>
                <w:b/>
                <w:bCs/>
                <w:color w:val="000000"/>
                <w:kern w:val="2"/>
                <w:sz w:val="21"/>
                <w:szCs w:val="21"/>
                <w:lang w:eastAsia="en-US"/>
                <w14:ligatures w14:val="standardContextual"/>
              </w:rPr>
            </w:pPr>
            <w:r w:rsidRPr="009441B0">
              <w:rPr>
                <w:rFonts w:ascii="Calibri" w:eastAsia="Aptos" w:hAnsi="Calibri"/>
                <w:b/>
                <w:bCs/>
                <w:color w:val="000000"/>
                <w:kern w:val="2"/>
                <w:sz w:val="21"/>
                <w:szCs w:val="21"/>
                <w:lang w:eastAsia="en-US"/>
                <w14:ligatures w14:val="standardContextual"/>
              </w:rPr>
              <w:t>Tiekėjo patirtis</w:t>
            </w:r>
            <w:r w:rsidR="00C4411A">
              <w:rPr>
                <w:rFonts w:ascii="Calibri" w:eastAsia="Aptos" w:hAnsi="Calibri"/>
                <w:b/>
                <w:bCs/>
                <w:color w:val="000000"/>
                <w:kern w:val="2"/>
                <w:sz w:val="21"/>
                <w:szCs w:val="21"/>
                <w:lang w:eastAsia="en-US"/>
                <w14:ligatures w14:val="standardContextual"/>
              </w:rPr>
              <w:t xml:space="preserve"> (</w:t>
            </w:r>
            <w:r w:rsidR="00C4411A" w:rsidRPr="00CB20ED">
              <w:rPr>
                <w:rFonts w:asciiTheme="minorHAnsi" w:hAnsiTheme="minorHAnsi" w:cstheme="minorHAnsi"/>
                <w:b/>
                <w:bCs/>
                <w:color w:val="000000"/>
                <w:sz w:val="21"/>
                <w:szCs w:val="21"/>
              </w:rPr>
              <w:t>Techninis ir profesinis pajėgumas</w:t>
            </w:r>
            <w:r w:rsidR="00C4411A">
              <w:rPr>
                <w:rFonts w:asciiTheme="minorHAnsi" w:hAnsiTheme="minorHAnsi" w:cstheme="minorHAnsi"/>
                <w:b/>
                <w:bCs/>
                <w:color w:val="000000"/>
                <w:sz w:val="21"/>
                <w:szCs w:val="21"/>
              </w:rPr>
              <w:t>)</w:t>
            </w:r>
            <w:r w:rsidRPr="009441B0">
              <w:rPr>
                <w:rFonts w:ascii="Calibri" w:eastAsia="Aptos" w:hAnsi="Calibri"/>
                <w:b/>
                <w:bCs/>
                <w:color w:val="000000"/>
                <w:kern w:val="2"/>
                <w:sz w:val="21"/>
                <w:szCs w:val="21"/>
                <w:lang w:eastAsia="en-US"/>
                <w14:ligatures w14:val="standardContextual"/>
              </w:rPr>
              <w:t>:</w:t>
            </w:r>
          </w:p>
        </w:tc>
      </w:tr>
      <w:tr w:rsidR="009441B0" w:rsidRPr="009441B0" w14:paraId="57F15C42" w14:textId="77777777" w:rsidTr="00797059">
        <w:tc>
          <w:tcPr>
            <w:tcW w:w="419" w:type="pct"/>
            <w:tcBorders>
              <w:top w:val="single" w:sz="4" w:space="0" w:color="000000"/>
              <w:left w:val="single" w:sz="4" w:space="0" w:color="000000"/>
              <w:bottom w:val="single" w:sz="4" w:space="0" w:color="000000"/>
              <w:right w:val="single" w:sz="4" w:space="0" w:color="000000"/>
            </w:tcBorders>
            <w:hideMark/>
          </w:tcPr>
          <w:p w14:paraId="7BBFCCF4" w14:textId="77777777" w:rsidR="009441B0" w:rsidRPr="009441B0" w:rsidRDefault="009441B0" w:rsidP="009441B0">
            <w:pPr>
              <w:spacing w:before="60" w:after="60" w:line="254" w:lineRule="auto"/>
              <w:ind w:firstLine="0"/>
              <w:jc w:val="center"/>
              <w:rPr>
                <w:rFonts w:ascii="Calibri" w:eastAsia="Calibri" w:hAnsi="Calibri"/>
                <w:kern w:val="2"/>
                <w:sz w:val="21"/>
                <w:szCs w:val="21"/>
                <w:lang w:eastAsia="en-US"/>
                <w14:ligatures w14:val="standardContextual"/>
              </w:rPr>
            </w:pPr>
            <w:r w:rsidRPr="009441B0">
              <w:rPr>
                <w:rFonts w:ascii="Calibri" w:eastAsia="Calibri" w:hAnsi="Calibri"/>
                <w:kern w:val="2"/>
                <w:sz w:val="21"/>
                <w:szCs w:val="21"/>
                <w:lang w:eastAsia="en-US"/>
                <w14:ligatures w14:val="standardContextual"/>
              </w:rPr>
              <w:t>1.1</w:t>
            </w:r>
          </w:p>
        </w:tc>
        <w:tc>
          <w:tcPr>
            <w:tcW w:w="1538" w:type="pct"/>
            <w:tcBorders>
              <w:top w:val="single" w:sz="4" w:space="0" w:color="000000"/>
              <w:left w:val="single" w:sz="4" w:space="0" w:color="000000"/>
              <w:bottom w:val="single" w:sz="4" w:space="0" w:color="000000"/>
              <w:right w:val="single" w:sz="4" w:space="0" w:color="000000"/>
            </w:tcBorders>
            <w:hideMark/>
          </w:tcPr>
          <w:p w14:paraId="0826B012" w14:textId="77777777" w:rsidR="009441B0" w:rsidRPr="009441B0" w:rsidRDefault="009441B0" w:rsidP="009441B0">
            <w:pPr>
              <w:spacing w:line="278" w:lineRule="auto"/>
              <w:ind w:firstLine="0"/>
              <w:jc w:val="left"/>
              <w:rPr>
                <w:rFonts w:ascii="Calibri" w:eastAsia="Aptos" w:hAnsi="Calibri"/>
                <w:bCs/>
                <w:color w:val="000000"/>
                <w:kern w:val="2"/>
                <w:sz w:val="21"/>
                <w:szCs w:val="21"/>
                <w:lang w:eastAsia="en-US"/>
                <w14:ligatures w14:val="standardContextual"/>
              </w:rPr>
            </w:pPr>
            <w:r w:rsidRPr="009441B0">
              <w:rPr>
                <w:rFonts w:ascii="Calibri" w:eastAsia="Aptos" w:hAnsi="Calibri"/>
                <w:bCs/>
                <w:color w:val="000000"/>
                <w:kern w:val="2"/>
                <w:sz w:val="21"/>
                <w:szCs w:val="21"/>
                <w:lang w:eastAsia="en-US"/>
                <w14:ligatures w14:val="standardContextual"/>
              </w:rPr>
              <w:t>Tiekėjas per paskutinius 3 (trejus) metus (skaičiuojant nuo pasiūlymų pateikimo termino pabaigos) arba per laiką nuo tiekėjo įregistravimo dienos, jeigu tiekėjas vykdė veiklą mažiau nei 3 (trejus) metus yra įgyvendinęs bent 1 (vieną) sutartį, kuri atitinka šiuos reikalavimus:</w:t>
            </w:r>
          </w:p>
          <w:p w14:paraId="4F3D46BB" w14:textId="77777777" w:rsidR="009441B0" w:rsidRPr="009441B0" w:rsidRDefault="009441B0" w:rsidP="009441B0">
            <w:pPr>
              <w:numPr>
                <w:ilvl w:val="0"/>
                <w:numId w:val="25"/>
              </w:numPr>
              <w:ind w:left="417" w:hanging="283"/>
              <w:contextualSpacing/>
              <w:jc w:val="left"/>
              <w:rPr>
                <w:rFonts w:ascii="Calibri" w:eastAsia="Aptos" w:hAnsi="Calibri"/>
                <w:color w:val="000000"/>
                <w:kern w:val="2"/>
                <w:sz w:val="21"/>
                <w:szCs w:val="21"/>
                <w:lang w:eastAsia="en-US"/>
                <w14:ligatures w14:val="standardContextual"/>
              </w:rPr>
            </w:pPr>
            <w:r w:rsidRPr="009441B0">
              <w:rPr>
                <w:rFonts w:ascii="Calibri" w:eastAsia="Aptos" w:hAnsi="Calibri"/>
                <w:color w:val="000000"/>
                <w:kern w:val="2"/>
                <w:sz w:val="21"/>
                <w:szCs w:val="21"/>
                <w:lang w:eastAsia="en-US"/>
                <w14:ligatures w14:val="standardContextual"/>
              </w:rPr>
              <w:t>Sutarties objektas yra ekspozicijų įrengimo paslaugos,</w:t>
            </w:r>
          </w:p>
          <w:p w14:paraId="7CCF4381" w14:textId="77777777" w:rsidR="009441B0" w:rsidRPr="009441B0" w:rsidRDefault="009441B0" w:rsidP="009441B0">
            <w:pPr>
              <w:numPr>
                <w:ilvl w:val="0"/>
                <w:numId w:val="25"/>
              </w:numPr>
              <w:ind w:left="417" w:hanging="283"/>
              <w:contextualSpacing/>
              <w:jc w:val="left"/>
              <w:rPr>
                <w:rFonts w:ascii="Calibri" w:eastAsia="Aptos" w:hAnsi="Calibri"/>
                <w:color w:val="000000"/>
                <w:kern w:val="2"/>
                <w:sz w:val="21"/>
                <w:szCs w:val="21"/>
                <w:lang w:eastAsia="en-US"/>
                <w14:ligatures w14:val="standardContextual"/>
              </w:rPr>
            </w:pPr>
            <w:r w:rsidRPr="009441B0">
              <w:rPr>
                <w:rFonts w:ascii="Calibri" w:eastAsia="Aptos" w:hAnsi="Calibri"/>
                <w:color w:val="000000"/>
                <w:kern w:val="2"/>
                <w:sz w:val="21"/>
                <w:szCs w:val="21"/>
                <w:lang w:eastAsia="en-US"/>
                <w14:ligatures w14:val="standardContextual"/>
              </w:rPr>
              <w:t>Ekspozicijų įrengimo paslaugų pagal šią sutartį suteikta už ne mažiau kaip 43 000,00 Eur be PVM.</w:t>
            </w:r>
          </w:p>
          <w:p w14:paraId="365DA852" w14:textId="77777777" w:rsidR="009441B0" w:rsidRPr="009441B0" w:rsidRDefault="009441B0" w:rsidP="009441B0">
            <w:pPr>
              <w:spacing w:line="278" w:lineRule="auto"/>
              <w:ind w:firstLine="0"/>
              <w:jc w:val="left"/>
              <w:rPr>
                <w:rFonts w:ascii="Calibri" w:eastAsia="Aptos" w:hAnsi="Calibri"/>
                <w:color w:val="000000"/>
                <w:kern w:val="2"/>
                <w:sz w:val="21"/>
                <w:szCs w:val="21"/>
                <w:lang w:eastAsia="en-US"/>
                <w14:ligatures w14:val="standardContextual"/>
              </w:rPr>
            </w:pPr>
            <w:r w:rsidRPr="009441B0">
              <w:rPr>
                <w:rFonts w:ascii="Calibri" w:eastAsia="Aptos" w:hAnsi="Calibri"/>
                <w:color w:val="000000"/>
                <w:kern w:val="2"/>
                <w:sz w:val="21"/>
                <w:szCs w:val="21"/>
                <w:lang w:eastAsia="en-US"/>
                <w14:ligatures w14:val="standardContextual"/>
              </w:rPr>
              <w:t xml:space="preserve">Jei tiekėjas teikia informaciją apie vykdomą sutartį, laikoma, kad jo patirtis atitinka keliamą reikalavimą, jei vykdomoje sutartyje per paskutinius 3 (tris) metus arba per laiką </w:t>
            </w:r>
            <w:r w:rsidRPr="009441B0">
              <w:rPr>
                <w:rFonts w:ascii="Calibri" w:eastAsia="Aptos" w:hAnsi="Calibri"/>
                <w:bCs/>
                <w:color w:val="000000"/>
                <w:kern w:val="2"/>
                <w:sz w:val="21"/>
                <w:szCs w:val="21"/>
                <w:lang w:eastAsia="en-US"/>
                <w14:ligatures w14:val="standardContextual"/>
              </w:rPr>
              <w:t xml:space="preserve">nuo tiekėjo įregistravimo dienos, jeigu tiekėjas vykdė veiklą mažiau nei 3 (trejus) metus, tiekėjas </w:t>
            </w:r>
            <w:r w:rsidRPr="009441B0">
              <w:rPr>
                <w:rFonts w:ascii="Calibri" w:eastAsia="Aptos" w:hAnsi="Calibri"/>
                <w:color w:val="000000"/>
                <w:kern w:val="2"/>
                <w:sz w:val="21"/>
                <w:szCs w:val="21"/>
                <w:lang w:eastAsia="en-US"/>
                <w14:ligatures w14:val="standardContextual"/>
              </w:rPr>
              <w:t xml:space="preserve">ekspozicijų įrengimo  paslaugų </w:t>
            </w:r>
            <w:r w:rsidRPr="009441B0">
              <w:rPr>
                <w:rFonts w:ascii="Calibri" w:eastAsia="Aptos" w:hAnsi="Calibri"/>
                <w:color w:val="000000"/>
                <w:kern w:val="2"/>
                <w:sz w:val="21"/>
                <w:szCs w:val="21"/>
                <w:lang w:eastAsia="en-US"/>
                <w14:ligatures w14:val="standardContextual"/>
              </w:rPr>
              <w:lastRenderedPageBreak/>
              <w:t xml:space="preserve">suteikė už ne </w:t>
            </w:r>
            <w:r w:rsidRPr="009441B0">
              <w:rPr>
                <w:rFonts w:ascii="Calibri" w:eastAsia="Aptos" w:hAnsi="Calibri"/>
                <w:bCs/>
                <w:color w:val="000000"/>
                <w:kern w:val="2"/>
                <w:sz w:val="21"/>
                <w:szCs w:val="21"/>
                <w:lang w:eastAsia="en-US"/>
                <w14:ligatures w14:val="standardContextual"/>
              </w:rPr>
              <w:t>mažiau kaip 43 000,00 Eur be PVM.</w:t>
            </w:r>
          </w:p>
        </w:tc>
        <w:tc>
          <w:tcPr>
            <w:tcW w:w="1513" w:type="pct"/>
            <w:tcBorders>
              <w:top w:val="single" w:sz="4" w:space="0" w:color="000000"/>
              <w:left w:val="single" w:sz="4" w:space="0" w:color="000000"/>
              <w:bottom w:val="single" w:sz="4" w:space="0" w:color="000000"/>
              <w:right w:val="single" w:sz="4" w:space="0" w:color="000000"/>
            </w:tcBorders>
            <w:hideMark/>
          </w:tcPr>
          <w:p w14:paraId="420F2064" w14:textId="77777777" w:rsidR="009441B0" w:rsidRPr="009441B0" w:rsidRDefault="009441B0" w:rsidP="009441B0">
            <w:pPr>
              <w:autoSpaceDE w:val="0"/>
              <w:autoSpaceDN w:val="0"/>
              <w:adjustRightInd w:val="0"/>
              <w:spacing w:line="278" w:lineRule="auto"/>
              <w:ind w:firstLine="0"/>
              <w:jc w:val="left"/>
              <w:rPr>
                <w:rFonts w:ascii="Calibri" w:eastAsia="Aptos" w:hAnsi="Calibri"/>
                <w:bCs/>
                <w:color w:val="000000"/>
                <w:kern w:val="2"/>
                <w:sz w:val="21"/>
                <w:szCs w:val="21"/>
                <w:lang w:eastAsia="en-US"/>
                <w14:ligatures w14:val="standardContextual"/>
              </w:rPr>
            </w:pPr>
            <w:r w:rsidRPr="009441B0">
              <w:rPr>
                <w:rFonts w:ascii="Calibri" w:eastAsia="Aptos" w:hAnsi="Calibri"/>
                <w:bCs/>
                <w:color w:val="000000"/>
                <w:kern w:val="2"/>
                <w:sz w:val="21"/>
                <w:szCs w:val="21"/>
                <w:lang w:eastAsia="en-US"/>
                <w14:ligatures w14:val="standardContextual"/>
              </w:rPr>
              <w:lastRenderedPageBreak/>
              <w:t>Kartu su pasiūlymu tiekėjas turi pateikti:</w:t>
            </w:r>
          </w:p>
          <w:p w14:paraId="595A648F" w14:textId="65C443A2" w:rsidR="009441B0" w:rsidRPr="009441B0" w:rsidRDefault="009441B0" w:rsidP="009441B0">
            <w:pPr>
              <w:numPr>
                <w:ilvl w:val="0"/>
                <w:numId w:val="26"/>
              </w:numPr>
              <w:autoSpaceDE w:val="0"/>
              <w:autoSpaceDN w:val="0"/>
              <w:adjustRightInd w:val="0"/>
              <w:ind w:left="408" w:hanging="408"/>
              <w:contextualSpacing/>
              <w:jc w:val="left"/>
              <w:rPr>
                <w:rFonts w:ascii="Calibri" w:eastAsia="Aptos" w:hAnsi="Calibri"/>
                <w:b/>
                <w:color w:val="000000"/>
                <w:kern w:val="2"/>
                <w:sz w:val="21"/>
                <w:szCs w:val="21"/>
                <w:lang w:eastAsia="en-US"/>
                <w14:ligatures w14:val="standardContextual"/>
              </w:rPr>
            </w:pPr>
            <w:r w:rsidRPr="006B0984">
              <w:rPr>
                <w:rFonts w:ascii="Calibri" w:eastAsia="Aptos" w:hAnsi="Calibri"/>
                <w:b/>
                <w:color w:val="000000"/>
                <w:kern w:val="2"/>
                <w:sz w:val="21"/>
                <w:szCs w:val="21"/>
                <w:lang w:eastAsia="en-US"/>
                <w14:ligatures w14:val="standardContextual"/>
              </w:rPr>
              <w:t xml:space="preserve">Užpildytą </w:t>
            </w:r>
            <w:r w:rsidR="000C3142" w:rsidRPr="006B0984">
              <w:rPr>
                <w:rFonts w:ascii="Calibri" w:eastAsia="Aptos" w:hAnsi="Calibri"/>
                <w:b/>
                <w:color w:val="000000"/>
                <w:kern w:val="2"/>
                <w:sz w:val="21"/>
                <w:szCs w:val="21"/>
                <w:lang w:eastAsia="en-US"/>
                <w14:ligatures w14:val="standardContextual"/>
              </w:rPr>
              <w:t xml:space="preserve">specialiųjų </w:t>
            </w:r>
            <w:r w:rsidR="006B0984">
              <w:rPr>
                <w:rFonts w:ascii="Calibri" w:eastAsia="Aptos" w:hAnsi="Calibri"/>
                <w:b/>
                <w:color w:val="000000"/>
                <w:kern w:val="2"/>
                <w:sz w:val="21"/>
                <w:szCs w:val="21"/>
                <w:lang w:eastAsia="en-US"/>
                <w14:ligatures w14:val="standardContextual"/>
              </w:rPr>
              <w:t xml:space="preserve">pirkimo </w:t>
            </w:r>
            <w:r w:rsidR="000C3142" w:rsidRPr="006B0984">
              <w:rPr>
                <w:rFonts w:ascii="Calibri" w:eastAsia="Aptos" w:hAnsi="Calibri"/>
                <w:b/>
                <w:color w:val="000000"/>
                <w:kern w:val="2"/>
                <w:sz w:val="21"/>
                <w:szCs w:val="21"/>
                <w:lang w:eastAsia="en-US"/>
                <w14:ligatures w14:val="standardContextual"/>
              </w:rPr>
              <w:t xml:space="preserve">sąlygų </w:t>
            </w:r>
            <w:r w:rsidR="006E2E43" w:rsidRPr="006B0984">
              <w:rPr>
                <w:rFonts w:ascii="Calibri" w:eastAsia="Aptos" w:hAnsi="Calibri"/>
                <w:b/>
                <w:color w:val="000000"/>
                <w:kern w:val="2"/>
                <w:sz w:val="21"/>
                <w:szCs w:val="21"/>
                <w:lang w:eastAsia="en-US"/>
                <w14:ligatures w14:val="standardContextual"/>
              </w:rPr>
              <w:t>10</w:t>
            </w:r>
            <w:r w:rsidRPr="006B0984">
              <w:rPr>
                <w:rFonts w:ascii="Calibri" w:eastAsia="Aptos" w:hAnsi="Calibri"/>
                <w:b/>
                <w:color w:val="000000"/>
                <w:kern w:val="2"/>
                <w:sz w:val="21"/>
                <w:szCs w:val="21"/>
                <w:lang w:eastAsia="en-US"/>
                <w14:ligatures w14:val="standardContextual"/>
              </w:rPr>
              <w:t xml:space="preserve"> priedą „Tiekėjo</w:t>
            </w:r>
            <w:r w:rsidRPr="009441B0">
              <w:rPr>
                <w:rFonts w:ascii="Calibri" w:eastAsia="Aptos" w:hAnsi="Calibri"/>
                <w:b/>
                <w:color w:val="000000"/>
                <w:kern w:val="2"/>
                <w:sz w:val="21"/>
                <w:szCs w:val="21"/>
                <w:lang w:eastAsia="en-US"/>
                <w14:ligatures w14:val="standardContextual"/>
              </w:rPr>
              <w:t xml:space="preserve"> įvykdytų sutarčių sąrašas kvalifikacijai pagrįsti“,</w:t>
            </w:r>
          </w:p>
          <w:p w14:paraId="7BD09FAE" w14:textId="77777777" w:rsidR="009441B0" w:rsidRPr="009441B0" w:rsidRDefault="009441B0" w:rsidP="009441B0">
            <w:pPr>
              <w:numPr>
                <w:ilvl w:val="0"/>
                <w:numId w:val="26"/>
              </w:numPr>
              <w:autoSpaceDE w:val="0"/>
              <w:autoSpaceDN w:val="0"/>
              <w:adjustRightInd w:val="0"/>
              <w:ind w:left="408" w:hanging="408"/>
              <w:contextualSpacing/>
              <w:jc w:val="left"/>
              <w:rPr>
                <w:rFonts w:ascii="Calibri" w:eastAsia="Aptos" w:hAnsi="Calibri"/>
                <w:b/>
                <w:color w:val="000000"/>
                <w:kern w:val="2"/>
                <w:sz w:val="21"/>
                <w:szCs w:val="21"/>
                <w:lang w:eastAsia="en-US"/>
                <w14:ligatures w14:val="standardContextual"/>
              </w:rPr>
            </w:pPr>
            <w:r w:rsidRPr="009441B0">
              <w:rPr>
                <w:rFonts w:ascii="Calibri" w:eastAsia="Aptos" w:hAnsi="Calibri"/>
                <w:b/>
                <w:color w:val="000000"/>
                <w:kern w:val="2"/>
                <w:sz w:val="21"/>
                <w:szCs w:val="21"/>
                <w:lang w:eastAsia="en-US"/>
                <w14:ligatures w14:val="standardContextual"/>
              </w:rPr>
              <w:t xml:space="preserve">Užsakovo pažymą, patvirtinančią, kad sutartiniai įsipareigojimai įvykdyti tinkamai. </w:t>
            </w:r>
          </w:p>
          <w:p w14:paraId="0D8ADF55" w14:textId="77777777" w:rsidR="009441B0" w:rsidRPr="009441B0" w:rsidRDefault="009441B0" w:rsidP="009441B0">
            <w:pPr>
              <w:autoSpaceDE w:val="0"/>
              <w:autoSpaceDN w:val="0"/>
              <w:adjustRightInd w:val="0"/>
              <w:spacing w:line="278" w:lineRule="auto"/>
              <w:ind w:left="408" w:hanging="408"/>
              <w:jc w:val="left"/>
              <w:rPr>
                <w:rFonts w:ascii="Calibri" w:eastAsia="Aptos" w:hAnsi="Calibri"/>
                <w:bCs/>
                <w:color w:val="000000"/>
                <w:kern w:val="2"/>
                <w:sz w:val="21"/>
                <w:szCs w:val="21"/>
                <w:lang w:eastAsia="en-US"/>
                <w14:ligatures w14:val="standardContextual"/>
              </w:rPr>
            </w:pPr>
            <w:r w:rsidRPr="009441B0">
              <w:rPr>
                <w:rFonts w:ascii="Calibri" w:eastAsia="Aptos" w:hAnsi="Calibri"/>
                <w:bCs/>
                <w:color w:val="000000"/>
                <w:kern w:val="2"/>
                <w:sz w:val="21"/>
                <w:szCs w:val="21"/>
                <w:lang w:eastAsia="en-US"/>
                <w14:ligatures w14:val="standardContextual"/>
              </w:rPr>
              <w:t>Perkančioji organizacija, norėdama įsitikinti arba siekdama pasitikslinti pateiktą informaciją apie tiekėjo suteiktas paslaugas, pasilieka teisę be išankstinio įspėjimo susisiekti su tiekėjo nurodytu užsakovo atstovu, prašyti pateikti įvykdytų sutarčių kopijas ar kitus sutarties objektą apibūdinančius dokumentus (pvz. techninę specifikaciją, paslaugų perdavimo-priėmimo aktus).</w:t>
            </w:r>
          </w:p>
          <w:p w14:paraId="23A682F1" w14:textId="77777777" w:rsidR="009441B0" w:rsidRPr="009441B0" w:rsidRDefault="009441B0" w:rsidP="009441B0">
            <w:pPr>
              <w:autoSpaceDE w:val="0"/>
              <w:autoSpaceDN w:val="0"/>
              <w:adjustRightInd w:val="0"/>
              <w:spacing w:line="278" w:lineRule="auto"/>
              <w:ind w:left="408" w:hanging="408"/>
              <w:jc w:val="left"/>
              <w:rPr>
                <w:rFonts w:ascii="Calibri" w:eastAsia="Aptos" w:hAnsi="Calibri"/>
                <w:bCs/>
                <w:color w:val="000000"/>
                <w:kern w:val="2"/>
                <w:sz w:val="21"/>
                <w:szCs w:val="21"/>
                <w:lang w:eastAsia="en-US"/>
                <w14:ligatures w14:val="standardContextual"/>
              </w:rPr>
            </w:pPr>
          </w:p>
        </w:tc>
        <w:tc>
          <w:tcPr>
            <w:tcW w:w="1530" w:type="pct"/>
            <w:tcBorders>
              <w:top w:val="single" w:sz="4" w:space="0" w:color="000000"/>
              <w:left w:val="single" w:sz="4" w:space="0" w:color="000000"/>
              <w:bottom w:val="single" w:sz="4" w:space="0" w:color="000000"/>
              <w:right w:val="single" w:sz="4" w:space="0" w:color="000000"/>
            </w:tcBorders>
          </w:tcPr>
          <w:p w14:paraId="45FA20D5" w14:textId="77777777" w:rsidR="009441B0" w:rsidRPr="009441B0" w:rsidRDefault="009441B0" w:rsidP="009441B0">
            <w:pPr>
              <w:spacing w:line="278" w:lineRule="auto"/>
              <w:ind w:firstLine="0"/>
              <w:jc w:val="left"/>
              <w:rPr>
                <w:rFonts w:ascii="Calibri" w:eastAsia="Aptos" w:hAnsi="Calibri"/>
                <w:i/>
                <w:kern w:val="2"/>
                <w:sz w:val="21"/>
                <w:szCs w:val="21"/>
                <w:lang w:eastAsia="en-US"/>
                <w14:ligatures w14:val="standardContextual"/>
              </w:rPr>
            </w:pPr>
            <w:r w:rsidRPr="009441B0">
              <w:rPr>
                <w:rFonts w:ascii="Calibri" w:eastAsia="Aptos" w:hAnsi="Calibri"/>
                <w:i/>
                <w:kern w:val="2"/>
                <w:sz w:val="21"/>
                <w:szCs w:val="21"/>
                <w:lang w:eastAsia="en-US"/>
                <w14:ligatures w14:val="standardContextual"/>
              </w:rPr>
              <w:t>- jeigu pasiūlymą teikia ūkio subjektų grupė – reikalavimą turi atitikti visi ūkio subjektų grupės nariai kartu (jų patirtis sumuojama), atsižvelgiant į jų prisiimamus įsipareigojimus pirkimo sutarčiai vykdyti;</w:t>
            </w:r>
          </w:p>
          <w:p w14:paraId="27CA5795" w14:textId="77777777" w:rsidR="009441B0" w:rsidRPr="009441B0" w:rsidRDefault="009441B0" w:rsidP="009441B0">
            <w:pPr>
              <w:spacing w:line="278" w:lineRule="auto"/>
              <w:ind w:firstLine="388"/>
              <w:jc w:val="left"/>
              <w:rPr>
                <w:rFonts w:ascii="Calibri" w:eastAsia="Aptos" w:hAnsi="Calibri"/>
                <w:i/>
                <w:kern w:val="2"/>
                <w:sz w:val="21"/>
                <w:szCs w:val="21"/>
                <w:lang w:eastAsia="en-US"/>
                <w14:ligatures w14:val="standardContextual"/>
              </w:rPr>
            </w:pPr>
          </w:p>
          <w:p w14:paraId="188EBE8E" w14:textId="77777777" w:rsidR="009441B0" w:rsidRPr="009441B0" w:rsidRDefault="009441B0" w:rsidP="009441B0">
            <w:pPr>
              <w:spacing w:line="278" w:lineRule="auto"/>
              <w:ind w:firstLine="0"/>
              <w:jc w:val="left"/>
              <w:rPr>
                <w:rFonts w:ascii="Calibri" w:eastAsia="Aptos" w:hAnsi="Calibri"/>
                <w:i/>
                <w:kern w:val="2"/>
                <w:sz w:val="21"/>
                <w:szCs w:val="21"/>
                <w:lang w:eastAsia="en-US"/>
                <w14:ligatures w14:val="standardContextual"/>
              </w:rPr>
            </w:pPr>
            <w:r w:rsidRPr="009441B0">
              <w:rPr>
                <w:rFonts w:ascii="Calibri" w:eastAsia="Aptos" w:hAnsi="Calibri"/>
                <w:i/>
                <w:kern w:val="2"/>
                <w:sz w:val="21"/>
                <w:szCs w:val="21"/>
                <w:lang w:eastAsia="en-US"/>
                <w14:ligatures w14:val="standardContextual"/>
              </w:rPr>
              <w:t>- tiekėjas gali remtis kitų ūkio subjektų pajėgumais tik tuo atveju, jeigu tie subjektai patys vykdys tą pirkimo sutarties dalį, kuriai reikia jų turimų pajėgumų.</w:t>
            </w:r>
          </w:p>
          <w:p w14:paraId="373115BE" w14:textId="77777777" w:rsidR="009441B0" w:rsidRPr="009441B0" w:rsidRDefault="009441B0" w:rsidP="009441B0">
            <w:pPr>
              <w:spacing w:line="278" w:lineRule="auto"/>
              <w:ind w:firstLine="388"/>
              <w:jc w:val="left"/>
              <w:rPr>
                <w:rFonts w:ascii="Calibri" w:eastAsia="Aptos" w:hAnsi="Calibri"/>
                <w:i/>
                <w:kern w:val="2"/>
                <w:sz w:val="21"/>
                <w:szCs w:val="21"/>
                <w:lang w:eastAsia="en-US"/>
                <w14:ligatures w14:val="standardContextual"/>
              </w:rPr>
            </w:pPr>
          </w:p>
          <w:p w14:paraId="711BF0CA" w14:textId="77777777" w:rsidR="009441B0" w:rsidRPr="009441B0" w:rsidRDefault="009441B0" w:rsidP="009441B0">
            <w:pPr>
              <w:autoSpaceDE w:val="0"/>
              <w:autoSpaceDN w:val="0"/>
              <w:adjustRightInd w:val="0"/>
              <w:spacing w:line="278" w:lineRule="auto"/>
              <w:ind w:firstLine="0"/>
              <w:jc w:val="left"/>
              <w:rPr>
                <w:rFonts w:ascii="Calibri" w:eastAsia="Aptos" w:hAnsi="Calibri"/>
                <w:color w:val="000000"/>
                <w:kern w:val="2"/>
                <w:sz w:val="21"/>
                <w:szCs w:val="21"/>
                <w:lang w:eastAsia="en-US"/>
                <w14:ligatures w14:val="standardContextual"/>
              </w:rPr>
            </w:pPr>
            <w:r w:rsidRPr="009441B0">
              <w:rPr>
                <w:rFonts w:ascii="Calibri" w:eastAsia="Aptos" w:hAnsi="Calibri"/>
                <w:i/>
                <w:kern w:val="2"/>
                <w:sz w:val="21"/>
                <w:szCs w:val="21"/>
                <w:lang w:eastAsia="en-US"/>
                <w14:ligatures w14:val="standardContextual"/>
              </w:rPr>
              <w:t>Subtiekėjams šis reikalavimas nenustatomas.</w:t>
            </w:r>
          </w:p>
        </w:tc>
      </w:tr>
    </w:tbl>
    <w:p w14:paraId="616D38F3" w14:textId="77777777" w:rsidR="009441B0" w:rsidRPr="009441B0" w:rsidRDefault="009441B0" w:rsidP="009441B0">
      <w:pPr>
        <w:spacing w:after="0" w:line="240" w:lineRule="auto"/>
        <w:ind w:firstLine="697"/>
        <w:jc w:val="both"/>
        <w:rPr>
          <w:rFonts w:ascii="Calibri" w:eastAsia="Times New Roman" w:hAnsi="Calibri" w:cs="Calibri"/>
        </w:rPr>
      </w:pPr>
    </w:p>
    <w:p w14:paraId="054BBDB1" w14:textId="17FFFF5F"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3438966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0AE02F49" w14:textId="7CB6DC6D" w:rsidR="00192B28" w:rsidRPr="00F0499F" w:rsidRDefault="00192B28" w:rsidP="00192B28">
      <w:pPr>
        <w:jc w:val="both"/>
        <w:rPr>
          <w:rFonts w:cstheme="minorHAnsi"/>
          <w:sz w:val="22"/>
          <w:szCs w:val="22"/>
        </w:rPr>
      </w:pPr>
      <w:r>
        <w:rPr>
          <w:rFonts w:cstheme="minorHAnsi"/>
          <w:sz w:val="22"/>
          <w:szCs w:val="22"/>
        </w:rPr>
        <w:t xml:space="preserve">Specialiųjų pirkimo sąlygų 5 priedas „EBVPD“ </w:t>
      </w:r>
      <w:r w:rsidRPr="00F0499F">
        <w:rPr>
          <w:rFonts w:cstheme="minorHAnsi"/>
          <w:sz w:val="22"/>
          <w:szCs w:val="22"/>
        </w:rPr>
        <w:t xml:space="preserve">pateikiamas </w:t>
      </w:r>
      <w:r>
        <w:rPr>
          <w:rFonts w:cstheme="minorHAnsi"/>
          <w:sz w:val="22"/>
          <w:szCs w:val="22"/>
        </w:rPr>
        <w:t>atskiru failu ir pridedamas prie Pirkimo dokumentų</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3D3DB8B8" w:rsidR="008D704D" w:rsidRPr="00F0499F" w:rsidRDefault="008D704D" w:rsidP="008D704D">
      <w:pPr>
        <w:pStyle w:val="Antrat2"/>
        <w:ind w:left="5103"/>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23438966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00192B28">
        <w:rPr>
          <w:rFonts w:asciiTheme="minorHAnsi" w:eastAsia="Calibri" w:hAnsiTheme="minorHAnsi" w:cstheme="minorHAnsi"/>
          <w:color w:val="0070C0"/>
          <w:sz w:val="21"/>
          <w:szCs w:val="21"/>
        </w:rPr>
        <w:t>A</w:t>
      </w:r>
      <w:r w:rsidRPr="00F0499F">
        <w:rPr>
          <w:rFonts w:asciiTheme="minorHAnsi" w:eastAsia="Calibri" w:hAnsiTheme="minorHAnsi" w:cstheme="minorHAnsi"/>
          <w:color w:val="0070C0"/>
          <w:sz w:val="21"/>
          <w:szCs w:val="21"/>
        </w:rPr>
        <w:t xml:space="preserve"> priedas „Pasiūlymo forma</w:t>
      </w:r>
      <w:r w:rsidR="00192B28">
        <w:rPr>
          <w:rFonts w:asciiTheme="minorHAnsi" w:eastAsia="Calibri" w:hAnsiTheme="minorHAnsi" w:cstheme="minorHAnsi"/>
          <w:color w:val="0070C0"/>
          <w:sz w:val="21"/>
          <w:szCs w:val="21"/>
        </w:rPr>
        <w:t>. Techniniai duomenys“</w:t>
      </w:r>
      <w:bookmarkEnd w:id="63"/>
      <w:bookmarkEnd w:id="64"/>
      <w:bookmarkEnd w:id="65"/>
      <w:bookmarkEnd w:id="66"/>
    </w:p>
    <w:p w14:paraId="2EDF208A" w14:textId="77777777" w:rsidR="00693D4F" w:rsidRDefault="00693D4F" w:rsidP="00DE290C">
      <w:pPr>
        <w:rPr>
          <w:rFonts w:cstheme="minorHAnsi"/>
          <w:color w:val="7030A0"/>
        </w:rPr>
      </w:pPr>
    </w:p>
    <w:p w14:paraId="35E720A2" w14:textId="3678148B" w:rsidR="00192B28" w:rsidRPr="00842B1D" w:rsidRDefault="00192B28" w:rsidP="00192B28">
      <w:pPr>
        <w:rPr>
          <w:rFonts w:cstheme="minorHAnsi"/>
        </w:rPr>
      </w:pPr>
      <w:r>
        <w:rPr>
          <w:rFonts w:cstheme="minorHAnsi"/>
        </w:rPr>
        <w:t xml:space="preserve">Specialiųjų pirkimo sąlygų </w:t>
      </w:r>
      <w:r w:rsidRPr="006B0984">
        <w:rPr>
          <w:rFonts w:cstheme="minorHAnsi"/>
          <w:b/>
          <w:bCs/>
        </w:rPr>
        <w:t>6A priedas</w:t>
      </w:r>
      <w:r w:rsidRPr="00842B1D">
        <w:rPr>
          <w:rFonts w:cstheme="minorHAnsi"/>
        </w:rPr>
        <w:t xml:space="preserve"> „Pasiūlymo forma</w:t>
      </w:r>
      <w:r>
        <w:rPr>
          <w:rFonts w:cstheme="minorHAnsi"/>
        </w:rPr>
        <w:t>. Techniniai duomenys</w:t>
      </w:r>
      <w:r w:rsidRPr="00842B1D">
        <w:rPr>
          <w:rFonts w:cstheme="minorHAnsi"/>
        </w:rPr>
        <w:t>“</w:t>
      </w:r>
      <w:r>
        <w:rPr>
          <w:rFonts w:cstheme="minorHAnsi"/>
        </w:rPr>
        <w:t xml:space="preserve"> (</w:t>
      </w:r>
      <w:r w:rsidRPr="00192B28">
        <w:rPr>
          <w:rFonts w:cstheme="minorHAnsi"/>
          <w:b/>
          <w:bCs/>
        </w:rPr>
        <w:t>1 vokas</w:t>
      </w:r>
      <w:r>
        <w:rPr>
          <w:rFonts w:cstheme="minorHAnsi"/>
        </w:rPr>
        <w:t>)</w:t>
      </w:r>
      <w:r w:rsidRPr="00842B1D">
        <w:rPr>
          <w:rFonts w:cstheme="minorHAnsi"/>
        </w:rPr>
        <w:t xml:space="preserve"> pateikiama</w:t>
      </w:r>
      <w:r w:rsidR="00F65408">
        <w:rPr>
          <w:rFonts w:cstheme="minorHAnsi"/>
        </w:rPr>
        <w:t>s</w:t>
      </w:r>
      <w:r w:rsidRPr="00842B1D">
        <w:rPr>
          <w:rFonts w:cstheme="minorHAnsi"/>
        </w:rPr>
        <w:t xml:space="preserve"> atskiru failu ir pridedama</w:t>
      </w:r>
      <w:r w:rsidR="00F65408">
        <w:rPr>
          <w:rFonts w:cstheme="minorHAnsi"/>
        </w:rPr>
        <w:t>s</w:t>
      </w:r>
      <w:r w:rsidRPr="00842B1D">
        <w:rPr>
          <w:rFonts w:cstheme="minorHAnsi"/>
        </w:rPr>
        <w:t xml:space="preserve"> prie Pirkimo dokum</w:t>
      </w:r>
      <w:r>
        <w:rPr>
          <w:rFonts w:cstheme="minorHAnsi"/>
        </w:rPr>
        <w:t>e</w:t>
      </w:r>
      <w:r w:rsidRPr="00842B1D">
        <w:rPr>
          <w:rFonts w:cstheme="minorHAnsi"/>
        </w:rPr>
        <w:t>ntų.</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6130AF84" w14:textId="67197373" w:rsidR="00192B28" w:rsidRPr="00F0499F" w:rsidRDefault="00192B28" w:rsidP="00192B28">
      <w:pPr>
        <w:pStyle w:val="Antrat2"/>
        <w:ind w:left="5103"/>
        <w:rPr>
          <w:rFonts w:asciiTheme="minorHAnsi" w:eastAsia="Calibri" w:hAnsiTheme="minorHAnsi" w:cstheme="minorHAnsi"/>
          <w:color w:val="0070C0"/>
          <w:sz w:val="21"/>
          <w:szCs w:val="21"/>
        </w:rPr>
      </w:pPr>
      <w:bookmarkStart w:id="67" w:name="_Toc23438966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6B</w:t>
      </w:r>
      <w:r w:rsidRPr="00F0499F">
        <w:rPr>
          <w:rFonts w:asciiTheme="minorHAnsi" w:eastAsia="Calibri" w:hAnsiTheme="minorHAnsi" w:cstheme="minorHAnsi"/>
          <w:color w:val="0070C0"/>
          <w:sz w:val="21"/>
          <w:szCs w:val="21"/>
        </w:rPr>
        <w:t xml:space="preserve"> priedas „Pasiūlymo forma</w:t>
      </w:r>
      <w:r>
        <w:rPr>
          <w:rFonts w:asciiTheme="minorHAnsi" w:eastAsia="Calibri" w:hAnsiTheme="minorHAnsi" w:cstheme="minorHAnsi"/>
          <w:color w:val="0070C0"/>
          <w:sz w:val="21"/>
          <w:szCs w:val="21"/>
        </w:rPr>
        <w:t>. Kaina“</w:t>
      </w:r>
      <w:bookmarkEnd w:id="67"/>
    </w:p>
    <w:p w14:paraId="23CA38FD" w14:textId="77777777" w:rsidR="00192B28" w:rsidRDefault="00192B28" w:rsidP="00192B28">
      <w:pPr>
        <w:rPr>
          <w:rFonts w:cstheme="minorHAnsi"/>
          <w:color w:val="7030A0"/>
        </w:rPr>
      </w:pPr>
    </w:p>
    <w:p w14:paraId="1FF91A2E" w14:textId="598791B7" w:rsidR="00192B28" w:rsidRDefault="00192B28" w:rsidP="00192B28">
      <w:pPr>
        <w:rPr>
          <w:rFonts w:cstheme="minorHAnsi"/>
        </w:rPr>
      </w:pPr>
      <w:r>
        <w:rPr>
          <w:rFonts w:cstheme="minorHAnsi"/>
        </w:rPr>
        <w:t xml:space="preserve">Specialiųjų pirkimo sąlygų </w:t>
      </w:r>
      <w:r w:rsidRPr="006B0984">
        <w:rPr>
          <w:rFonts w:cstheme="minorHAnsi"/>
          <w:b/>
          <w:bCs/>
        </w:rPr>
        <w:t>6B priedas</w:t>
      </w:r>
      <w:r w:rsidRPr="00842B1D">
        <w:rPr>
          <w:rFonts w:cstheme="minorHAnsi"/>
        </w:rPr>
        <w:t xml:space="preserve"> „Pasiūlymo forma</w:t>
      </w:r>
      <w:r>
        <w:rPr>
          <w:rFonts w:cstheme="minorHAnsi"/>
        </w:rPr>
        <w:t>. Kaina</w:t>
      </w:r>
      <w:r w:rsidRPr="00842B1D">
        <w:rPr>
          <w:rFonts w:cstheme="minorHAnsi"/>
        </w:rPr>
        <w:t>“</w:t>
      </w:r>
      <w:r>
        <w:rPr>
          <w:rFonts w:cstheme="minorHAnsi"/>
        </w:rPr>
        <w:t xml:space="preserve"> (</w:t>
      </w:r>
      <w:r w:rsidRPr="00192B28">
        <w:rPr>
          <w:rFonts w:cstheme="minorHAnsi"/>
          <w:b/>
          <w:bCs/>
        </w:rPr>
        <w:t>2 vokas</w:t>
      </w:r>
      <w:r>
        <w:rPr>
          <w:rFonts w:cstheme="minorHAnsi"/>
        </w:rPr>
        <w:t>)</w:t>
      </w:r>
      <w:r w:rsidRPr="00842B1D">
        <w:rPr>
          <w:rFonts w:cstheme="minorHAnsi"/>
        </w:rPr>
        <w:t xml:space="preserve"> pateikiama</w:t>
      </w:r>
      <w:r w:rsidR="00A0544C">
        <w:rPr>
          <w:rFonts w:cstheme="minorHAnsi"/>
        </w:rPr>
        <w:t>s</w:t>
      </w:r>
      <w:r w:rsidRPr="00842B1D">
        <w:rPr>
          <w:rFonts w:cstheme="minorHAnsi"/>
        </w:rPr>
        <w:t xml:space="preserve"> atskiru failu ir pridedama</w:t>
      </w:r>
      <w:r w:rsidR="00A0544C">
        <w:rPr>
          <w:rFonts w:cstheme="minorHAnsi"/>
        </w:rPr>
        <w:t>s</w:t>
      </w:r>
      <w:r w:rsidRPr="00842B1D">
        <w:rPr>
          <w:rFonts w:cstheme="minorHAnsi"/>
        </w:rPr>
        <w:t xml:space="preserve"> prie Pirkimo dokum</w:t>
      </w:r>
      <w:r>
        <w:rPr>
          <w:rFonts w:cstheme="minorHAnsi"/>
        </w:rPr>
        <w:t>e</w:t>
      </w:r>
      <w:r w:rsidRPr="00842B1D">
        <w:rPr>
          <w:rFonts w:cstheme="minorHAnsi"/>
        </w:rPr>
        <w:t>ntų.</w:t>
      </w:r>
    </w:p>
    <w:p w14:paraId="642AB4C6" w14:textId="2EB1FE4C" w:rsidR="00192B28" w:rsidRPr="00842B1D" w:rsidRDefault="00192B28" w:rsidP="00192B28">
      <w:pPr>
        <w:jc w:val="center"/>
        <w:rPr>
          <w:rFonts w:cstheme="minorHAnsi"/>
        </w:rPr>
      </w:pPr>
      <w:r>
        <w:rPr>
          <w:rFonts w:cstheme="minorHAnsi"/>
        </w:rPr>
        <w:t>___________________________</w:t>
      </w:r>
    </w:p>
    <w:p w14:paraId="1B1C1ECC" w14:textId="4DA437F3" w:rsidR="00192B28" w:rsidRDefault="00192B28">
      <w:pPr>
        <w:rPr>
          <w:rFonts w:cstheme="minorHAnsi"/>
          <w:b/>
          <w:bCs/>
          <w:smallCaps/>
          <w:sz w:val="22"/>
          <w:szCs w:val="22"/>
        </w:rPr>
      </w:pPr>
      <w:r>
        <w:rPr>
          <w:rFonts w:cstheme="minorHAnsi"/>
          <w:b/>
          <w:bCs/>
          <w:smallCaps/>
          <w:sz w:val="22"/>
          <w:szCs w:val="22"/>
        </w:rPr>
        <w:br w:type="page"/>
      </w:r>
    </w:p>
    <w:p w14:paraId="30034FE7" w14:textId="30DC5AD9"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23438966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1C91CEDF" w14:textId="3DED40A8" w:rsidR="00192B28" w:rsidRDefault="00192B28" w:rsidP="006B0984">
      <w:pPr>
        <w:jc w:val="both"/>
        <w:rPr>
          <w:rFonts w:cstheme="minorHAnsi"/>
        </w:rPr>
      </w:pPr>
      <w:r>
        <w:rPr>
          <w:rFonts w:cstheme="minorHAnsi"/>
        </w:rPr>
        <w:t>Specialiųjų pirkimo sąlygų 7</w:t>
      </w:r>
      <w:r w:rsidRPr="00842B1D">
        <w:rPr>
          <w:rFonts w:cstheme="minorHAnsi"/>
        </w:rPr>
        <w:t xml:space="preserve"> priedas „</w:t>
      </w:r>
      <w:r w:rsidRPr="00192B28">
        <w:rPr>
          <w:rFonts w:eastAsia="Calibri" w:cstheme="minorHAnsi"/>
        </w:rPr>
        <w:t>Pasiūlymų vertinimo kriterijai ir sąlygos</w:t>
      </w:r>
      <w:r w:rsidRPr="00192B28">
        <w:rPr>
          <w:rFonts w:cstheme="minorHAnsi"/>
        </w:rPr>
        <w:t>“</w:t>
      </w:r>
      <w:r>
        <w:rPr>
          <w:rFonts w:cstheme="minorHAnsi"/>
        </w:rPr>
        <w:t xml:space="preserve"> </w:t>
      </w:r>
      <w:r w:rsidRPr="00842B1D">
        <w:rPr>
          <w:rFonts w:cstheme="minorHAnsi"/>
        </w:rPr>
        <w:t xml:space="preserve"> pateikiam</w:t>
      </w:r>
      <w:r>
        <w:rPr>
          <w:rFonts w:cstheme="minorHAnsi"/>
        </w:rPr>
        <w:t>as</w:t>
      </w:r>
      <w:r w:rsidRPr="00842B1D">
        <w:rPr>
          <w:rFonts w:cstheme="minorHAnsi"/>
        </w:rPr>
        <w:t xml:space="preserve"> atskiru failu ir pridedama</w:t>
      </w:r>
      <w:r>
        <w:rPr>
          <w:rFonts w:cstheme="minorHAnsi"/>
        </w:rPr>
        <w:t>s</w:t>
      </w:r>
      <w:r w:rsidRPr="00842B1D">
        <w:rPr>
          <w:rFonts w:cstheme="minorHAnsi"/>
        </w:rPr>
        <w:t xml:space="preserve"> prie Pirkimo dokum</w:t>
      </w:r>
      <w:r>
        <w:rPr>
          <w:rFonts w:cstheme="minorHAnsi"/>
        </w:rPr>
        <w:t>e</w:t>
      </w:r>
      <w:r w:rsidRPr="00842B1D">
        <w:rPr>
          <w:rFonts w:cstheme="minorHAnsi"/>
        </w:rPr>
        <w:t>ntų.</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14E49988" w14:textId="77777777" w:rsidR="00F87197" w:rsidRDefault="00F87197" w:rsidP="00F87197">
      <w:pPr>
        <w:pStyle w:val="Antrat2"/>
        <w:ind w:left="5103"/>
        <w:rPr>
          <w:rFonts w:asciiTheme="minorHAnsi" w:hAnsiTheme="minorHAnsi"/>
          <w:color w:val="0070C0"/>
          <w:sz w:val="21"/>
          <w:szCs w:val="21"/>
        </w:rPr>
      </w:pPr>
      <w:bookmarkStart w:id="71" w:name="_Toc233797884"/>
      <w:bookmarkStart w:id="72" w:name="_Toc234389666"/>
      <w:bookmarkStart w:id="73" w:name="_Ref39586171"/>
      <w:bookmarkStart w:id="74" w:name="_Ref39673580"/>
      <w:bookmarkStart w:id="75" w:name="_Ref39674283"/>
      <w:r>
        <w:rPr>
          <w:rFonts w:asciiTheme="minorHAnsi" w:hAnsiTheme="minorHAnsi"/>
          <w:color w:val="0070C0"/>
          <w:sz w:val="21"/>
          <w:szCs w:val="21"/>
        </w:rPr>
        <w:lastRenderedPageBreak/>
        <w:t>Pirkimo sąlygų 8 priedas „</w:t>
      </w:r>
      <w:r w:rsidRPr="00FC29CB">
        <w:rPr>
          <w:rFonts w:asciiTheme="minorHAnsi" w:hAnsiTheme="minorHAnsi"/>
          <w:color w:val="0070C0"/>
          <w:sz w:val="21"/>
          <w:szCs w:val="21"/>
        </w:rPr>
        <w:t>VPĮ 45 str. 2¹ d. reikalavimų atitikties deklaracijos pavyzdinė forma</w:t>
      </w:r>
      <w:r>
        <w:rPr>
          <w:rFonts w:asciiTheme="minorHAnsi" w:hAnsiTheme="minorHAnsi"/>
          <w:color w:val="0070C0"/>
          <w:sz w:val="21"/>
          <w:szCs w:val="21"/>
        </w:rPr>
        <w:t>“</w:t>
      </w:r>
      <w:bookmarkEnd w:id="71"/>
      <w:bookmarkEnd w:id="72"/>
    </w:p>
    <w:p w14:paraId="20E2AA2F" w14:textId="77777777" w:rsidR="00F87197" w:rsidRDefault="00F87197" w:rsidP="00F87197"/>
    <w:p w14:paraId="32A79442" w14:textId="717CD34B" w:rsidR="00F87197" w:rsidRDefault="00F87197" w:rsidP="00F87197">
      <w:r>
        <w:t>Specialiųjų pirkimo sąlygų 8 priedas „</w:t>
      </w:r>
      <w:r w:rsidRPr="00513CAA">
        <w:t xml:space="preserve">VPĮ 45 str. 2¹ d. reikalavimų atitikties deklaracijos pavyzdinė forma“ </w:t>
      </w:r>
      <w:r>
        <w:t>pateikiamas atskiru failu ir pridedamas prie Pirkimo dokumentų.</w:t>
      </w:r>
    </w:p>
    <w:p w14:paraId="5B45E78B" w14:textId="68AD7EA8" w:rsidR="00F87197" w:rsidRDefault="00F87197">
      <w:r>
        <w:br w:type="page"/>
      </w:r>
    </w:p>
    <w:p w14:paraId="12B680E8" w14:textId="073FBE47" w:rsidR="00F87197" w:rsidRPr="00F0499F" w:rsidRDefault="00F87197" w:rsidP="00F87197">
      <w:pPr>
        <w:pStyle w:val="Antrat2"/>
        <w:ind w:left="5103"/>
        <w:rPr>
          <w:rFonts w:asciiTheme="minorHAnsi" w:hAnsiTheme="minorHAnsi"/>
          <w:color w:val="0070C0"/>
          <w:sz w:val="21"/>
          <w:szCs w:val="21"/>
        </w:rPr>
      </w:pPr>
      <w:bookmarkStart w:id="76" w:name="_Toc233797883"/>
      <w:bookmarkStart w:id="77" w:name="_Toc234389667"/>
      <w:bookmarkStart w:id="78" w:name="_Ref39673589"/>
      <w:bookmarkEnd w:id="73"/>
      <w:bookmarkEnd w:id="74"/>
      <w:bookmarkEnd w:id="75"/>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9</w:t>
      </w:r>
      <w:r w:rsidRPr="00F0499F">
        <w:rPr>
          <w:rFonts w:asciiTheme="minorHAnsi" w:hAnsiTheme="minorHAnsi"/>
          <w:color w:val="0070C0"/>
          <w:sz w:val="21"/>
          <w:szCs w:val="21"/>
        </w:rPr>
        <w:t xml:space="preserve"> priedas „Sutarties projektas“</w:t>
      </w:r>
      <w:bookmarkEnd w:id="76"/>
      <w:bookmarkEnd w:id="77"/>
    </w:p>
    <w:p w14:paraId="7E7BF1E9" w14:textId="77777777" w:rsidR="00F87197" w:rsidRPr="00F0499F" w:rsidRDefault="00F87197" w:rsidP="00F87197"/>
    <w:p w14:paraId="73FC693C" w14:textId="7593CBD2" w:rsidR="00F87197" w:rsidRDefault="00F87197" w:rsidP="00F87197">
      <w:pPr>
        <w:jc w:val="both"/>
        <w:rPr>
          <w:rFonts w:eastAsia="Calibri" w:cstheme="minorHAnsi"/>
        </w:rPr>
      </w:pPr>
      <w:r>
        <w:rPr>
          <w:rFonts w:eastAsia="Calibri" w:cstheme="minorHAnsi"/>
        </w:rPr>
        <w:t>Specialiųjų pirkimo sąlygų 9</w:t>
      </w:r>
      <w:r w:rsidRPr="00842B1D">
        <w:rPr>
          <w:rFonts w:eastAsia="Calibri" w:cstheme="minorHAnsi"/>
        </w:rPr>
        <w:t xml:space="preserve"> priedas „Sutarties projektas“ </w:t>
      </w:r>
      <w:r>
        <w:rPr>
          <w:rFonts w:eastAsia="Calibri" w:cstheme="minorHAnsi"/>
        </w:rPr>
        <w:t xml:space="preserve">pateikiamas atskiru failu ir </w:t>
      </w:r>
      <w:r w:rsidRPr="00842B1D">
        <w:rPr>
          <w:rFonts w:eastAsia="Calibri" w:cstheme="minorHAnsi"/>
        </w:rPr>
        <w:t>pridedamas Pirkimo dokumentų.</w:t>
      </w:r>
    </w:p>
    <w:p w14:paraId="355E0AB9" w14:textId="77777777" w:rsidR="00F87197" w:rsidRDefault="00F87197" w:rsidP="00F87197">
      <w:pPr>
        <w:jc w:val="center"/>
        <w:rPr>
          <w:rFonts w:cstheme="minorHAnsi"/>
          <w:color w:val="7030A0"/>
        </w:rPr>
      </w:pPr>
      <w:r w:rsidRPr="00F0499F">
        <w:rPr>
          <w:rFonts w:cstheme="minorHAnsi"/>
        </w:rPr>
        <w:t>__________</w:t>
      </w:r>
    </w:p>
    <w:bookmarkEnd w:id="78"/>
    <w:p w14:paraId="2826B120" w14:textId="726C4782" w:rsidR="006E2E43" w:rsidRDefault="006E2E43">
      <w:pPr>
        <w:rPr>
          <w:rFonts w:eastAsia="Calibri" w:cstheme="minorHAnsi"/>
          <w:color w:val="0070C0"/>
        </w:rPr>
      </w:pPr>
      <w:r>
        <w:rPr>
          <w:rFonts w:eastAsia="Calibri" w:cstheme="minorHAnsi"/>
          <w:color w:val="0070C0"/>
        </w:rPr>
        <w:br w:type="page"/>
      </w:r>
    </w:p>
    <w:p w14:paraId="68FC37E6" w14:textId="7144B854" w:rsidR="006E2E43" w:rsidRPr="00F0499F" w:rsidRDefault="006E2E43" w:rsidP="006E2E43">
      <w:pPr>
        <w:pStyle w:val="Antrat2"/>
        <w:ind w:left="5103"/>
        <w:rPr>
          <w:rFonts w:asciiTheme="minorHAnsi" w:hAnsiTheme="minorHAnsi"/>
          <w:color w:val="0070C0"/>
          <w:sz w:val="21"/>
          <w:szCs w:val="21"/>
        </w:rPr>
      </w:pPr>
      <w:bookmarkStart w:id="79" w:name="_Toc234389668"/>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Pr="006E2E43">
        <w:rPr>
          <w:rFonts w:asciiTheme="minorHAnsi" w:hAnsiTheme="minorHAnsi"/>
          <w:color w:val="0070C0"/>
          <w:sz w:val="21"/>
          <w:szCs w:val="21"/>
        </w:rPr>
        <w:t>Tiekėjo įvykdytų sutarčių sąrašas kvalifikacijai pagrįsti</w:t>
      </w:r>
      <w:r w:rsidRPr="00F0499F">
        <w:rPr>
          <w:rFonts w:asciiTheme="minorHAnsi" w:hAnsiTheme="minorHAnsi"/>
          <w:color w:val="0070C0"/>
          <w:sz w:val="21"/>
          <w:szCs w:val="21"/>
        </w:rPr>
        <w:t>“</w:t>
      </w:r>
      <w:bookmarkEnd w:id="79"/>
    </w:p>
    <w:p w14:paraId="2EF973E2" w14:textId="77777777" w:rsidR="006E2E43" w:rsidRPr="00F0499F" w:rsidRDefault="006E2E43" w:rsidP="006E2E43"/>
    <w:p w14:paraId="32DF6C36" w14:textId="36C034D7" w:rsidR="006E2E43" w:rsidRDefault="006E2E43" w:rsidP="006E2E43">
      <w:pPr>
        <w:jc w:val="both"/>
        <w:rPr>
          <w:rFonts w:eastAsia="Calibri" w:cstheme="minorHAnsi"/>
        </w:rPr>
      </w:pPr>
      <w:r>
        <w:rPr>
          <w:rFonts w:eastAsia="Calibri" w:cstheme="minorHAnsi"/>
        </w:rPr>
        <w:t>Specialiųjų pirkimo sąlygų 10</w:t>
      </w:r>
      <w:r w:rsidRPr="00842B1D">
        <w:rPr>
          <w:rFonts w:eastAsia="Calibri" w:cstheme="minorHAnsi"/>
        </w:rPr>
        <w:t xml:space="preserve"> priedas „</w:t>
      </w:r>
      <w:r w:rsidRPr="006E2E43">
        <w:rPr>
          <w:rFonts w:eastAsia="Calibri" w:cstheme="minorHAnsi"/>
        </w:rPr>
        <w:t>Tiekėjo įvykdytų sutarčių sąrašas kvalifikacijai pagrįsti</w:t>
      </w:r>
      <w:r w:rsidRPr="00842B1D">
        <w:rPr>
          <w:rFonts w:eastAsia="Calibri" w:cstheme="minorHAnsi"/>
        </w:rPr>
        <w:t xml:space="preserve">“ </w:t>
      </w:r>
      <w:r>
        <w:rPr>
          <w:rFonts w:eastAsia="Calibri" w:cstheme="minorHAnsi"/>
        </w:rPr>
        <w:t xml:space="preserve">pateikiamas atskiru failu ir </w:t>
      </w:r>
      <w:r w:rsidRPr="00842B1D">
        <w:rPr>
          <w:rFonts w:eastAsia="Calibri" w:cstheme="minorHAnsi"/>
        </w:rPr>
        <w:t>pridedamas Pirkimo dokumentų.</w:t>
      </w:r>
    </w:p>
    <w:p w14:paraId="7B819BF9" w14:textId="77777777" w:rsidR="008F2966" w:rsidRDefault="008F2966" w:rsidP="008F2966">
      <w:pPr>
        <w:jc w:val="center"/>
        <w:rPr>
          <w:rFonts w:cstheme="minorHAnsi"/>
          <w:color w:val="7030A0"/>
        </w:rPr>
      </w:pPr>
      <w:r w:rsidRPr="00F0499F">
        <w:rPr>
          <w:rFonts w:cstheme="minorHAnsi"/>
        </w:rPr>
        <w:t>__________</w:t>
      </w:r>
    </w:p>
    <w:p w14:paraId="3F0041C9" w14:textId="77777777"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153FC8">
      <w:footerReference w:type="first" r:id="rId2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2AC9" w14:textId="77777777" w:rsidR="00EE198B" w:rsidRDefault="00EE198B" w:rsidP="00D05666">
      <w:r>
        <w:separator/>
      </w:r>
    </w:p>
  </w:endnote>
  <w:endnote w:type="continuationSeparator" w:id="0">
    <w:p w14:paraId="275CB762" w14:textId="77777777" w:rsidR="00EE198B" w:rsidRDefault="00EE198B" w:rsidP="00D05666">
      <w:r>
        <w:continuationSeparator/>
      </w:r>
    </w:p>
  </w:endnote>
  <w:endnote w:type="continuationNotice" w:id="1">
    <w:p w14:paraId="6DD6FAAB" w14:textId="77777777" w:rsidR="00EE198B" w:rsidRDefault="00EE19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F5344" w14:textId="77777777" w:rsidR="00EE198B" w:rsidRDefault="00EE198B" w:rsidP="00D05666">
      <w:r>
        <w:separator/>
      </w:r>
    </w:p>
  </w:footnote>
  <w:footnote w:type="continuationSeparator" w:id="0">
    <w:p w14:paraId="3BE89973" w14:textId="77777777" w:rsidR="00EE198B" w:rsidRDefault="00EE198B" w:rsidP="00D05666">
      <w:r>
        <w:continuationSeparator/>
      </w:r>
    </w:p>
  </w:footnote>
  <w:footnote w:type="continuationNotice" w:id="1">
    <w:p w14:paraId="548ECF09" w14:textId="77777777" w:rsidR="00EE198B" w:rsidRDefault="00EE198B">
      <w:pPr>
        <w:spacing w:after="0" w:line="240" w:lineRule="auto"/>
      </w:pPr>
    </w:p>
  </w:footnote>
  <w:footnote w:id="2">
    <w:p w14:paraId="2404F9D6" w14:textId="32EF48E8" w:rsidR="00BD0209" w:rsidRDefault="00BD0209">
      <w:pPr>
        <w:pStyle w:val="Puslapioinaostekstas"/>
      </w:pPr>
      <w:r>
        <w:rPr>
          <w:rStyle w:val="Puslapioinaosnuoroda"/>
        </w:rPr>
        <w:footnoteRef/>
      </w:r>
      <w:r>
        <w:t xml:space="preserve"> Pastaba - </w:t>
      </w:r>
      <w:r w:rsidRPr="000742AC">
        <w:rPr>
          <w:rFonts w:ascii="Calibri" w:hAnsi="Calibri" w:cs="Calibri"/>
          <w:b/>
          <w:bCs/>
        </w:rPr>
        <w:t>1 voke neviešinama pasiūlymo kaina</w:t>
      </w:r>
      <w:r>
        <w:rPr>
          <w:rFonts w:ascii="Calibri" w:hAnsi="Calibri" w:cs="Calibri"/>
          <w:b/>
          <w:bCs/>
        </w:rPr>
        <w:t>.</w:t>
      </w:r>
    </w:p>
  </w:footnote>
  <w:footnote w:id="3">
    <w:p w14:paraId="6817AA01" w14:textId="77777777" w:rsidR="009441B0" w:rsidRPr="001620D3" w:rsidRDefault="009441B0" w:rsidP="009441B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E1D18F" w14:textId="77777777" w:rsidR="009441B0" w:rsidRPr="001620D3" w:rsidRDefault="009441B0" w:rsidP="009441B0">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315C0C" w14:textId="77777777" w:rsidR="009441B0" w:rsidRDefault="009441B0" w:rsidP="009441B0">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A5375D" w14:textId="77777777" w:rsidR="009441B0" w:rsidRPr="001620D3" w:rsidRDefault="009441B0" w:rsidP="009441B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49C00F" w14:textId="77777777" w:rsidR="009441B0" w:rsidRPr="001620D3" w:rsidRDefault="009441B0" w:rsidP="009441B0">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959A7AF" w14:textId="77777777" w:rsidR="009441B0" w:rsidRDefault="009441B0" w:rsidP="009441B0">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F82D32A" w14:textId="77777777" w:rsidR="009441B0" w:rsidRPr="001620D3" w:rsidRDefault="009441B0" w:rsidP="009441B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EBF65B" w14:textId="77777777" w:rsidR="009441B0" w:rsidRPr="001620D3" w:rsidRDefault="009441B0" w:rsidP="009441B0">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F56E3E3" w14:textId="77777777" w:rsidR="009441B0" w:rsidRDefault="009441B0" w:rsidP="009441B0">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554D9F"/>
    <w:multiLevelType w:val="hybridMultilevel"/>
    <w:tmpl w:val="98BABC00"/>
    <w:lvl w:ilvl="0" w:tplc="B5841FC8">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5E96C65"/>
    <w:multiLevelType w:val="hybridMultilevel"/>
    <w:tmpl w:val="ACD292A2"/>
    <w:lvl w:ilvl="0" w:tplc="5C964D7A">
      <w:start w:val="1"/>
      <w:numFmt w:val="decimal"/>
      <w:lvlText w:val="%1."/>
      <w:lvlJc w:val="left"/>
      <w:pPr>
        <w:ind w:left="1057" w:hanging="360"/>
      </w:pPr>
      <w:rPr>
        <w:rFonts w:hint="default"/>
        <w:sz w:val="20"/>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0D7BC7"/>
    <w:multiLevelType w:val="hybridMultilevel"/>
    <w:tmpl w:val="F41EE5D0"/>
    <w:lvl w:ilvl="0" w:tplc="2C9A5DE0">
      <w:start w:val="2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F58A4BD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5"/>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8"/>
  </w:num>
  <w:num w:numId="12" w16cid:durableId="32313854">
    <w:abstractNumId w:val="9"/>
  </w:num>
  <w:num w:numId="13" w16cid:durableId="1318921492">
    <w:abstractNumId w:val="11"/>
  </w:num>
  <w:num w:numId="14" w16cid:durableId="1864435576">
    <w:abstractNumId w:val="21"/>
  </w:num>
  <w:num w:numId="15" w16cid:durableId="1941065713">
    <w:abstractNumId w:val="3"/>
  </w:num>
  <w:num w:numId="16" w16cid:durableId="19859238">
    <w:abstractNumId w:val="5"/>
  </w:num>
  <w:num w:numId="17" w16cid:durableId="1297491117">
    <w:abstractNumId w:val="10"/>
  </w:num>
  <w:num w:numId="18" w16cid:durableId="1192374992">
    <w:abstractNumId w:val="15"/>
  </w:num>
  <w:num w:numId="19" w16cid:durableId="1784227657">
    <w:abstractNumId w:val="13"/>
  </w:num>
  <w:num w:numId="20" w16cid:durableId="947811434">
    <w:abstractNumId w:val="16"/>
  </w:num>
  <w:num w:numId="21" w16cid:durableId="37097906">
    <w:abstractNumId w:val="20"/>
  </w:num>
  <w:num w:numId="22" w16cid:durableId="12734212">
    <w:abstractNumId w:val="0"/>
  </w:num>
  <w:num w:numId="23" w16cid:durableId="1376272301">
    <w:abstractNumId w:val="7"/>
  </w:num>
  <w:num w:numId="24" w16cid:durableId="414595833">
    <w:abstractNumId w:val="17"/>
  </w:num>
  <w:num w:numId="25" w16cid:durableId="608121720">
    <w:abstractNumId w:val="8"/>
  </w:num>
  <w:num w:numId="26" w16cid:durableId="146643592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2AC"/>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142"/>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D2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28"/>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FE1"/>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5E5D"/>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971"/>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58"/>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04"/>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ACF"/>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74E"/>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0984"/>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E43"/>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5D5"/>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B30"/>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87D"/>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F3"/>
    <w:rsid w:val="008E7D27"/>
    <w:rsid w:val="008E7D87"/>
    <w:rsid w:val="008E7DB3"/>
    <w:rsid w:val="008F02EA"/>
    <w:rsid w:val="008F0404"/>
    <w:rsid w:val="008F0B38"/>
    <w:rsid w:val="008F18F2"/>
    <w:rsid w:val="008F1C0B"/>
    <w:rsid w:val="008F242E"/>
    <w:rsid w:val="008F2477"/>
    <w:rsid w:val="008F27A4"/>
    <w:rsid w:val="008F2900"/>
    <w:rsid w:val="008F2966"/>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825"/>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1B0"/>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A33"/>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4C"/>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B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209"/>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5F86"/>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49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1A"/>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609"/>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253"/>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8C3"/>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D46"/>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78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8B"/>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408"/>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197"/>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744"/>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8D387D"/>
    <w:pPr>
      <w:suppressAutoHyphens/>
      <w:autoSpaceDN w:val="0"/>
      <w:spacing w:after="200"/>
      <w:textAlignment w:val="baseline"/>
    </w:pPr>
    <w:rPr>
      <w:rFonts w:ascii="Times New Roman" w:eastAsia="Times New Roman" w:hAnsi="Times New Roman" w:cs="Times New Roman"/>
      <w:kern w:val="3"/>
      <w:sz w:val="24"/>
      <w:szCs w:val="22"/>
      <w:lang w:eastAsia="en-US"/>
    </w:rPr>
  </w:style>
  <w:style w:type="table" w:customStyle="1" w:styleId="TableGrid31">
    <w:name w:val="Table Grid31"/>
    <w:basedOn w:val="prastojilentel"/>
    <w:uiPriority w:val="39"/>
    <w:rsid w:val="009441B0"/>
    <w:pPr>
      <w:spacing w:after="0" w:line="240" w:lineRule="auto"/>
      <w:ind w:firstLine="697"/>
      <w:jc w:val="both"/>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kstaitija@saugom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6173</Words>
  <Characters>35188</Characters>
  <Application>Microsoft Office Word</Application>
  <DocSecurity>0</DocSecurity>
  <Lines>293</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2026-07-09T11:04:00Z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